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080" w:right="-142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Poznań </w:t>
      </w:r>
      <w:r w:rsidR="00115EB9">
        <w:rPr>
          <w:rFonts w:ascii="Calibri" w:eastAsia="Times New Roman" w:hAnsi="Calibri" w:cs="Calibri"/>
          <w:bCs/>
          <w:sz w:val="20"/>
          <w:szCs w:val="20"/>
          <w:lang w:eastAsia="pl-PL"/>
        </w:rPr>
        <w:t>01.03</w:t>
      </w:r>
      <w:r w:rsidR="00864D8F">
        <w:rPr>
          <w:rFonts w:ascii="Calibri" w:eastAsia="Times New Roman" w:hAnsi="Calibri" w:cs="Calibri"/>
          <w:bCs/>
          <w:sz w:val="20"/>
          <w:szCs w:val="20"/>
          <w:lang w:eastAsia="pl-PL"/>
        </w:rPr>
        <w:t>.2022</w:t>
      </w:r>
      <w:r w:rsidRPr="00B23B7F">
        <w:rPr>
          <w:rFonts w:ascii="Calibri" w:eastAsia="Times New Roman" w:hAnsi="Calibri" w:cs="Calibri"/>
          <w:bCs/>
          <w:sz w:val="20"/>
          <w:szCs w:val="20"/>
          <w:lang w:eastAsia="pl-PL"/>
        </w:rPr>
        <w:t>r.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Rozeznanie rynku </w:t>
      </w:r>
    </w:p>
    <w:p w:rsidR="00B23B7F" w:rsidRPr="00B23B7F" w:rsidRDefault="00864D8F" w:rsidP="00864D8F">
      <w:pPr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64D8F">
        <w:rPr>
          <w:rFonts w:ascii="Calibri" w:eastAsia="Times New Roman" w:hAnsi="Calibri" w:cs="Calibri"/>
          <w:b/>
          <w:bCs/>
          <w:lang w:eastAsia="pl-PL"/>
        </w:rPr>
        <w:t>Dot. zamówienia na usługę nagrania, montażu i nagrania komentarzy do filmów edukacyjnych dla szkoł</w:t>
      </w:r>
      <w:r>
        <w:rPr>
          <w:rFonts w:ascii="Calibri" w:eastAsia="Times New Roman" w:hAnsi="Calibri" w:cs="Calibri"/>
          <w:b/>
          <w:bCs/>
          <w:lang w:eastAsia="pl-PL"/>
        </w:rPr>
        <w:t xml:space="preserve">y podstawowej Leonardo nr 29 w Gdańsku, </w:t>
      </w:r>
      <w:r w:rsidR="00B23B7F" w:rsidRPr="00B23B7F">
        <w:rPr>
          <w:rFonts w:ascii="Calibri" w:eastAsia="Times New Roman" w:hAnsi="Calibri" w:cs="Calibri"/>
          <w:b/>
          <w:bCs/>
          <w:lang w:eastAsia="pl-PL"/>
        </w:rPr>
        <w:t>w ramach realizacji projektu  pn. „Szkoła ćwiczeń Leonardo w PSP nr 29 w Gdańsku”, nr POWR.02.10.00-00-3036/20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23B7F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realizacją projektu „Szkoła ćwiczeń Leonardo w PSP nr 29 w Gdańsku”, nr POWR.02.10.00-00-3036/20, w ramach Programu Operacyjnego Wiedza Edukacja Rozwój 2014-2020, współfinansowanego ze środków Europejskiego Funduszu Społecznego, zwracamy się do Państwa z prośbą o złożenie oferty na usługę </w:t>
      </w:r>
      <w:r w:rsidR="00864D8F" w:rsidRPr="00864D8F">
        <w:rPr>
          <w:rFonts w:ascii="Calibri" w:eastAsia="Times New Roman" w:hAnsi="Calibri" w:cs="Calibri"/>
          <w:sz w:val="20"/>
          <w:szCs w:val="20"/>
          <w:lang w:eastAsia="pl-PL"/>
        </w:rPr>
        <w:t>nagrania, montażu i nagrania komentarzy do filmów edukacyjnych dla szkoły podstawowej Leonardo nr 29 w Gdańsku</w:t>
      </w:r>
      <w:r w:rsidR="00864D8F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115EB9" w:rsidRPr="00115EB9" w:rsidRDefault="00115EB9" w:rsidP="00115E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23B7F" w:rsidRDefault="00B23B7F" w:rsidP="00864D8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Procedura wyboru Wykonawcy lub/i Wykonawców jest prowadzona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</w:t>
      </w:r>
    </w:p>
    <w:p w:rsidR="00115EB9" w:rsidRPr="00115EB9" w:rsidRDefault="00115EB9" w:rsidP="00115E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Nazwa i adres Zamawiającego:</w:t>
      </w:r>
    </w:p>
    <w:p w:rsidR="00B23B7F" w:rsidRPr="00115EB9" w:rsidRDefault="00B23B7F" w:rsidP="00115E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115E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Ogólnopolski Operator Oświaty, ul. </w:t>
      </w:r>
      <w:r w:rsidRPr="00115EB9">
        <w:rPr>
          <w:rFonts w:ascii="Calibri" w:eastAsia="Times New Roman" w:hAnsi="Calibri" w:cs="Calibri"/>
          <w:sz w:val="20"/>
          <w:szCs w:val="20"/>
          <w:lang w:eastAsia="pl-PL"/>
        </w:rPr>
        <w:t xml:space="preserve">Jana Gorczyczewskiego 2/7 60-554 Poznań tel. 61-843-63-04 </w:t>
      </w:r>
      <w:hyperlink r:id="rId7" w:history="1">
        <w:r w:rsidRPr="00115EB9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biuro@operator.edu.pl</w:t>
        </w:r>
      </w:hyperlink>
      <w:r w:rsidRPr="00115E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23B7F" w:rsidRPr="00115EB9" w:rsidRDefault="00B23B7F" w:rsidP="00B23B7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Opis przedmiotu zamówienia:</w:t>
      </w:r>
    </w:p>
    <w:p w:rsidR="00B23B7F" w:rsidRPr="00B23B7F" w:rsidRDefault="00115EB9" w:rsidP="00B23B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4</w:t>
      </w:r>
      <w:r w:rsidR="00B23B7F"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.1 Zamówię dotyczy: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Kod CPV zamówienie:  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864D8F" w:rsidRDefault="00864D8F" w:rsidP="00864D8F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30AE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92111250-9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</w:t>
      </w:r>
      <w:r w:rsidRPr="00B30AE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Produkcja filmów informacyjnych</w:t>
      </w:r>
    </w:p>
    <w:p w:rsidR="00864D8F" w:rsidRDefault="00864D8F" w:rsidP="00864D8F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30AE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92111100-3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</w:t>
      </w:r>
      <w:r w:rsidRPr="00B30AE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Produkcja filmów instruktażowych oraz taśm wideo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B23B7F" w:rsidRDefault="00B23B7F" w:rsidP="00864D8F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Przedmiotem rozeznania rynku jest usługa </w:t>
      </w:r>
      <w:r w:rsidR="00864D8F" w:rsidRPr="00864D8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nagrania, montażu i nagrania komentarzy do filmów edukacyjnych dla szkoły podstawowej Leonardo nr 29 w Gdańsku </w:t>
      </w: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zgodnie z poniższą specyfikacją: </w:t>
      </w:r>
    </w:p>
    <w:p w:rsidR="00864D8F" w:rsidRDefault="00864D8F" w:rsidP="00864D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tbl>
      <w:tblPr>
        <w:tblStyle w:val="Tabela-Siatka11"/>
        <w:tblW w:w="91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630"/>
      </w:tblGrid>
      <w:tr w:rsidR="00864D8F" w:rsidRPr="00864D8F" w:rsidTr="00864D8F">
        <w:trPr>
          <w:trHeight w:val="493"/>
        </w:trPr>
        <w:tc>
          <w:tcPr>
            <w:tcW w:w="567" w:type="dxa"/>
            <w:shd w:val="clear" w:color="auto" w:fill="D0CECE" w:themeFill="background2" w:themeFillShade="E6"/>
            <w:noWrap/>
          </w:tcPr>
          <w:p w:rsidR="00864D8F" w:rsidRPr="00864D8F" w:rsidRDefault="00864D8F" w:rsidP="006A362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64D8F">
              <w:rPr>
                <w:rFonts w:cstheme="minorHAnsi"/>
                <w:bCs/>
                <w:sz w:val="20"/>
                <w:szCs w:val="20"/>
              </w:rPr>
              <w:t>Lp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8630" w:type="dxa"/>
            <w:shd w:val="clear" w:color="auto" w:fill="D0CECE" w:themeFill="background2" w:themeFillShade="E6"/>
          </w:tcPr>
          <w:p w:rsidR="00864D8F" w:rsidRPr="00864D8F" w:rsidRDefault="00864D8F" w:rsidP="006A362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64D8F">
              <w:rPr>
                <w:rFonts w:cstheme="minorHAnsi"/>
                <w:bCs/>
                <w:sz w:val="20"/>
                <w:szCs w:val="20"/>
              </w:rPr>
              <w:t xml:space="preserve">Nazwa i Opis </w:t>
            </w:r>
          </w:p>
        </w:tc>
      </w:tr>
      <w:tr w:rsidR="00864D8F" w:rsidRPr="00864D8F" w:rsidTr="00864D8F">
        <w:trPr>
          <w:trHeight w:val="501"/>
        </w:trPr>
        <w:tc>
          <w:tcPr>
            <w:tcW w:w="567" w:type="dxa"/>
            <w:noWrap/>
            <w:vAlign w:val="center"/>
          </w:tcPr>
          <w:p w:rsidR="00864D8F" w:rsidRPr="00864D8F" w:rsidRDefault="00864D8F" w:rsidP="006A36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D8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30" w:type="dxa"/>
            <w:vAlign w:val="center"/>
          </w:tcPr>
          <w:p w:rsidR="00864D8F" w:rsidRPr="00864D8F" w:rsidRDefault="00864D8F" w:rsidP="006A362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1) Nagranie 16 lekcji pokazowych w tym: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spotkanie reżysera z autorami zajęć pokazowych,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 xml:space="preserve">reżyseria i rejestracja 16 lekcji pokazowych przy wykorzystaniu minimum 2 kamer cyfrowych, 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projekt i wykonanie plansz tytułowych,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montaż 16 czterdziestopięciominutowych filmów dokumentujących przebieg lekcji pokazowych,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zapis filmów na nośnikach elektronicznych (pendrive, płyta DVD)</w:t>
            </w:r>
          </w:p>
          <w:p w:rsidR="00864D8F" w:rsidRPr="00864D8F" w:rsidRDefault="00864D8F" w:rsidP="006A362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2)Montaż 32 filmów z zagadnieniami lekcyjnymi trwającymi od 6 min. do max 10 min. (są to wybrane fragmentu z nagranej 45 min. lekcji pokazowej)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Nagranie komentarzy i omówieni specjalistów Zleceniodawcy i reżyseria 32 filmów ilustrujących poszczególne zagadnienia metodyczne,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Zapis filmów na nośnikach elektronicznych (pendrive, płyta DVD)</w:t>
            </w:r>
          </w:p>
        </w:tc>
      </w:tr>
      <w:tr w:rsidR="00864D8F" w:rsidRPr="00864D8F" w:rsidTr="00864D8F">
        <w:trPr>
          <w:trHeight w:val="675"/>
        </w:trPr>
        <w:tc>
          <w:tcPr>
            <w:tcW w:w="567" w:type="dxa"/>
            <w:noWrap/>
            <w:vAlign w:val="center"/>
          </w:tcPr>
          <w:p w:rsidR="00864D8F" w:rsidRPr="00864D8F" w:rsidRDefault="00864D8F" w:rsidP="006A36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D8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30" w:type="dxa"/>
            <w:vAlign w:val="center"/>
          </w:tcPr>
          <w:p w:rsidR="00864D8F" w:rsidRPr="00864D8F" w:rsidRDefault="00864D8F" w:rsidP="006A362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 xml:space="preserve">Nagranie komentarzy i </w:t>
            </w:r>
            <w:proofErr w:type="spellStart"/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omówień</w:t>
            </w:r>
            <w:proofErr w:type="spellEnd"/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D8F">
              <w:rPr>
                <w:rFonts w:cstheme="minorHAnsi"/>
                <w:color w:val="000000" w:themeColor="text1"/>
                <w:sz w:val="20"/>
                <w:szCs w:val="20"/>
              </w:rPr>
              <w:t>Nagranie studyjne przez lektora komentarzy metodycznych do 32 filmów.</w:t>
            </w:r>
          </w:p>
        </w:tc>
      </w:tr>
      <w:tr w:rsidR="00864D8F" w:rsidRPr="00864D8F" w:rsidTr="00864D8F">
        <w:trPr>
          <w:trHeight w:val="675"/>
        </w:trPr>
        <w:tc>
          <w:tcPr>
            <w:tcW w:w="567" w:type="dxa"/>
            <w:noWrap/>
            <w:vAlign w:val="center"/>
          </w:tcPr>
          <w:p w:rsidR="00864D8F" w:rsidRPr="00864D8F" w:rsidRDefault="00864D8F" w:rsidP="006A36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0" w:type="dxa"/>
            <w:vAlign w:val="center"/>
          </w:tcPr>
          <w:p w:rsidR="00864D8F" w:rsidRPr="00864D8F" w:rsidRDefault="00864D8F" w:rsidP="006A3623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4D8F">
              <w:rPr>
                <w:rFonts w:cstheme="minorHAnsi"/>
                <w:sz w:val="20"/>
                <w:szCs w:val="20"/>
              </w:rPr>
              <w:t>Dodatkowe informacje: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64D8F">
              <w:rPr>
                <w:rFonts w:cstheme="minorHAnsi"/>
                <w:sz w:val="20"/>
                <w:szCs w:val="20"/>
              </w:rPr>
              <w:t xml:space="preserve">Nagranie i montaż filmów jako multimedialny materiał na platformę - zostanie zaangażowana ekipa filmowa (dźwiękowiec, kamerzyści kilka ujęć). 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64D8F">
              <w:rPr>
                <w:rFonts w:cstheme="minorHAnsi"/>
                <w:sz w:val="20"/>
                <w:szCs w:val="20"/>
              </w:rPr>
              <w:t>Po nagraniu lekcji w PSP Leonardo nr 29 bez udziału nauczycieli szkół wspierających, lekcje zostaną zmontowane i powstanie materiał dydaktyczny w postaci 16 lekcji. Następnie ekspert CEN przeanalizuje nagrane filmy i wybierze min. 2 obszary z każdej z nagranych 16 lekcji, które będą przedst. konkretny problemy bądź zadanie przeprowadzone podczas lekcji. Każde zagadnienie zostanie opisane komentarzem (przedstawiciel CEN oraz naucz szkoły ćwiczeń) Następnie montażyści z nagranych wcześniej lekcji pokazowych zmontują materiał tak, aby powstało min. 32 filmiki, każdy z innym zagadnieniem.</w:t>
            </w:r>
          </w:p>
          <w:p w:rsidR="00864D8F" w:rsidRPr="00864D8F" w:rsidRDefault="00864D8F" w:rsidP="00864D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64D8F">
              <w:rPr>
                <w:rFonts w:cstheme="minorHAnsi"/>
                <w:sz w:val="20"/>
                <w:szCs w:val="20"/>
              </w:rPr>
              <w:t xml:space="preserve">Ponadto filmiki z zagadnieniami będą zawierały komentarz lektora, dymki z uwagami. Wypracowane przez szkołę ćwiczeń materiały dydaktyczne/szkol. zostaną udostępnione na licencji Creative </w:t>
            </w:r>
            <w:proofErr w:type="spellStart"/>
            <w:r w:rsidRPr="00864D8F">
              <w:rPr>
                <w:rFonts w:cstheme="minorHAnsi"/>
                <w:sz w:val="20"/>
                <w:szCs w:val="20"/>
              </w:rPr>
              <w:t>Commons</w:t>
            </w:r>
            <w:proofErr w:type="spellEnd"/>
            <w:r w:rsidRPr="00864D8F">
              <w:rPr>
                <w:rFonts w:cstheme="minorHAnsi"/>
                <w:sz w:val="20"/>
                <w:szCs w:val="20"/>
              </w:rPr>
              <w:t xml:space="preserve"> tak, aby były one dostępne w trybie nieograniczonym, nieodpłatnym i niewyłącznym. </w:t>
            </w:r>
            <w:r w:rsidRPr="00864D8F">
              <w:rPr>
                <w:rFonts w:cstheme="minorHAnsi"/>
                <w:b/>
                <w:sz w:val="20"/>
                <w:szCs w:val="20"/>
              </w:rPr>
              <w:t>Zapewnienie równego dostępu do opracowanych materiałów jest jednym z założeń wniosku o dofinansowanie</w:t>
            </w:r>
            <w:r w:rsidRPr="00864D8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B23B7F" w:rsidRPr="00115EB9" w:rsidRDefault="00115EB9" w:rsidP="00B23B7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Termin realizacji zamówienia:</w:t>
      </w:r>
    </w:p>
    <w:p w:rsidR="00B23B7F" w:rsidRPr="00B23B7F" w:rsidRDefault="00B23B7F" w:rsidP="00B23B7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Usługa będzie realizowana w okresie </w:t>
      </w:r>
      <w:r w:rsidR="00864D8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do 30.06.2022</w:t>
      </w: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r.</w:t>
      </w:r>
    </w:p>
    <w:p w:rsidR="00B23B7F" w:rsidRPr="00B23B7F" w:rsidRDefault="00B23B7F" w:rsidP="00B23B7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Termin realizacji usługi może ulec zmianie w sytuacji wystąpienia siły wyższej.</w:t>
      </w:r>
    </w:p>
    <w:p w:rsidR="00B23B7F" w:rsidRPr="00B23B7F" w:rsidRDefault="00B23B7F" w:rsidP="00B23B7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Dokładny termin i miejsce realizacji usługi dostosowania pomieszczeń pracowni przyrody, matematycznej, informatycznej i językowej - prace remontowe w Szkole Podstawowej Leonardo nr 29 w Gdańsku zostanie przekazany Wykonawcy przez Zamawiającego min. dwa tygodnie przed rozpoczęciem realizacji usługi.</w:t>
      </w:r>
    </w:p>
    <w:p w:rsidR="00B23B7F" w:rsidRPr="00B23B7F" w:rsidRDefault="00B23B7F" w:rsidP="00B23B7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Usługa może być realizowana w soboty i niedziele. 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Miejsce</w:t>
      </w: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realizacji zamówienia:</w:t>
      </w:r>
    </w:p>
    <w:p w:rsidR="00B23B7F" w:rsidRPr="00B23B7F" w:rsidRDefault="00B23B7F" w:rsidP="00B23B7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Województwo pomorskie.</w:t>
      </w:r>
    </w:p>
    <w:p w:rsidR="00B23B7F" w:rsidRPr="00B23B7F" w:rsidRDefault="00B23B7F" w:rsidP="00B23B7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Powiat: Gdański.</w:t>
      </w:r>
    </w:p>
    <w:p w:rsidR="00B23B7F" w:rsidRPr="00B23B7F" w:rsidRDefault="00B23B7F" w:rsidP="00B23B7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Szkoła Podstawowa nr 29 im. Jerzego Pucka, ul. Miałki Szlak 74, 80-717 Gdańsk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Wymagania i warunki udziału w postępowaniu: </w:t>
      </w:r>
    </w:p>
    <w:p w:rsidR="00B23B7F" w:rsidRPr="00B23B7F" w:rsidRDefault="00B23B7F" w:rsidP="00B23B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O udzielenie zamówienia mogą ubiegać się Wykonawcy spełniający poniższe warunki:</w:t>
      </w:r>
    </w:p>
    <w:p w:rsidR="00B23B7F" w:rsidRPr="00B23B7F" w:rsidRDefault="00B23B7F" w:rsidP="00B23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posiadają uprawnienia do wykonywania określonej działalności lub czynności w zakresie przedmiotu zamówienia,</w:t>
      </w:r>
    </w:p>
    <w:p w:rsidR="00B23B7F" w:rsidRPr="00B23B7F" w:rsidRDefault="00B23B7F" w:rsidP="00B23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sz w:val="20"/>
          <w:szCs w:val="20"/>
          <w:lang w:eastAsia="pl-PL"/>
        </w:rPr>
        <w:t>posiadają</w:t>
      </w: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niezbędną wiedzę i doświadczenie oraz dysponują potencjałem technicznym i osobami zdolnymi do wykonania zamówienia,</w:t>
      </w:r>
    </w:p>
    <w:p w:rsidR="00B23B7F" w:rsidRPr="00B23B7F" w:rsidRDefault="00B23B7F" w:rsidP="00B23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sz w:val="20"/>
          <w:szCs w:val="20"/>
          <w:lang w:eastAsia="pl-PL"/>
        </w:rPr>
        <w:t>znajdują się w sytuacji ekonomicznej i finansowej zapewniającej wykonanie</w:t>
      </w: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niniejszego zamówienia,</w:t>
      </w:r>
    </w:p>
    <w:p w:rsidR="00B23B7F" w:rsidRPr="00B23B7F" w:rsidRDefault="00B23B7F" w:rsidP="00B23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nie otwarto wobec nich likwidacji ani nie ogłoszono upadłości,</w:t>
      </w:r>
    </w:p>
    <w:p w:rsidR="00B23B7F" w:rsidRPr="00B23B7F" w:rsidRDefault="00B23B7F" w:rsidP="00B23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nie zalegają z uiszczeniem podatków, opłat lub składek na ubezpieczenia społeczne lub zdrowotne,</w:t>
      </w:r>
    </w:p>
    <w:p w:rsidR="00B23B7F" w:rsidRPr="00B23B7F" w:rsidRDefault="00B23B7F" w:rsidP="00B23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nie orzeczono w stosunku do nich prawomocnego zakazu ubiegania się o zamówienia, na podstawie przepisów o odpowiedzialności podmiotów zbiorowych za czyny zabronione pod groźbą kary,</w:t>
      </w:r>
    </w:p>
    <w:p w:rsidR="00B23B7F" w:rsidRPr="00B23B7F" w:rsidRDefault="00B23B7F" w:rsidP="00B23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nie zostali prawomocnie skazani za przestępstwo popełnione w związku z postepowaniem o udzielenie zamówienia, przestępstwo przekupstwa, przestępstwo przeciwko obrotowi gospodarczemu lub inne przestępstwo popełnione w celu osiągniecia korzyści majątkowych lub w przypadku których,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osiągniecia korzyści majątkowych,</w:t>
      </w:r>
    </w:p>
    <w:p w:rsidR="00B23B7F" w:rsidRPr="00B23B7F" w:rsidRDefault="00B23B7F" w:rsidP="00B23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lastRenderedPageBreak/>
        <w:t>złożą wszystkie oświadczenia i dokumenty wyszczególnione w Punkcie  7 zapytania Ofertowego.</w:t>
      </w:r>
    </w:p>
    <w:p w:rsidR="00B23B7F" w:rsidRPr="00B23B7F" w:rsidRDefault="00B23B7F" w:rsidP="00B23B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Z postępowania o udzielenie zamówienia wykluczeni są potencjalni Wykonawcy, którzy są osobami lub podmiotami powiązanymi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23B7F" w:rsidRPr="00B23B7F" w:rsidRDefault="00B23B7F" w:rsidP="00B23B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Uczestniczeniu w spółce jako wspólnik spółki cywilnej lub spółki osobowej;</w:t>
      </w:r>
    </w:p>
    <w:p w:rsidR="00B23B7F" w:rsidRPr="00B23B7F" w:rsidRDefault="00B23B7F" w:rsidP="00B23B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Posiadaniu co najmniej 10% udziałów lub akcji;</w:t>
      </w:r>
    </w:p>
    <w:p w:rsidR="00B23B7F" w:rsidRPr="00B23B7F" w:rsidRDefault="00B23B7F" w:rsidP="00B23B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Pełnieniu funkcji członka organu nadzorczego lub zarządzającego, prokurenta, pełnomocnika;</w:t>
      </w:r>
    </w:p>
    <w:p w:rsidR="00B23B7F" w:rsidRPr="00B23B7F" w:rsidRDefault="00B23B7F" w:rsidP="00B23B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Pozostawaniu w związku małżeńskim, w stosunku pokrewieństwa lub powinowactwa </w:t>
      </w: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br/>
        <w:t>w linii prostej, pokrewieństwa lub powinowactwa w linii bocznej do drugiego stopnia lub                        w stosunku przysposobienia, opieki lub kurateli.</w:t>
      </w:r>
    </w:p>
    <w:p w:rsidR="00B23B7F" w:rsidRPr="00B23B7F" w:rsidRDefault="00B23B7F" w:rsidP="00B23B7F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Dokonanie oceny spełniania wymaganych warunków nastąpi zgodnie z regułą „spełnia – nie spełnia”, w oparciu o informacje zawarte w oświadczeniach i dokumentach wyszczególnionych w Punkcie 7 Zapytania Ofertowego, z których musi jednoznacznie wynikać, że Wykonawca spełnia warunki, a w przypadku niespełnienia choćby jednego z nich, Wykonawca zostanie wykluczony z postępowania. Ofertę Wykonawcy wykluczonego uznaje się za odrzuconą.</w:t>
      </w:r>
    </w:p>
    <w:p w:rsidR="00B23B7F" w:rsidRPr="00B23B7F" w:rsidRDefault="00B23B7F" w:rsidP="00B23B7F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Wykazuje gotowość do pracy w miejscach i terminach wskazanych przez Zamawiającego</w:t>
      </w:r>
    </w:p>
    <w:p w:rsidR="00B23B7F" w:rsidRPr="00B23B7F" w:rsidRDefault="00B23B7F" w:rsidP="00B23B7F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Organizuje transport do miejsca realizacji usługi we własnym zakresie oraz w ramach zasobów własnych.</w:t>
      </w:r>
    </w:p>
    <w:p w:rsidR="00B23B7F" w:rsidRPr="00B23B7F" w:rsidRDefault="00B23B7F" w:rsidP="00B23B7F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Wykaz oświadczeń i dokumentów, jakie mają dostarczyć Wykonawcy w celu potwierdzenia spełniania warunków udziału w postępowaniu.</w:t>
      </w:r>
    </w:p>
    <w:p w:rsidR="00B23B7F" w:rsidRPr="00B23B7F" w:rsidRDefault="00B23B7F" w:rsidP="00115EB9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W celu potwierdzenia spełniania warunków udziału w postępowaniu </w:t>
      </w:r>
      <w:r w:rsidR="00115EB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w ramach rozeznania rynku </w:t>
      </w: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Wykonawca winien złożyć:</w:t>
      </w:r>
    </w:p>
    <w:p w:rsidR="00B23B7F" w:rsidRPr="00B23B7F" w:rsidRDefault="00B23B7F" w:rsidP="00B23B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Akceptację warunków Zapytania Ofertowego (stanowiące Załącznik nr 1 do Zapytania Ofertowego – Formularz Oferty).</w:t>
      </w:r>
    </w:p>
    <w:p w:rsidR="00B23B7F" w:rsidRPr="00B23B7F" w:rsidRDefault="00B23B7F" w:rsidP="00B23B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trike/>
          <w:color w:val="FF0000"/>
          <w:sz w:val="20"/>
          <w:szCs w:val="20"/>
          <w:u w:val="single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Formularz Cenowy do oferty (stanowiące Załącznik nr 2 do Zapytania Ofertowego – Formularz Cenowy). </w:t>
      </w:r>
    </w:p>
    <w:p w:rsidR="00B23B7F" w:rsidRPr="00B23B7F" w:rsidRDefault="00B23B7F" w:rsidP="00B23B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Oświadczenie, że </w:t>
      </w:r>
      <w:r w:rsidRPr="00B23B7F">
        <w:rPr>
          <w:rFonts w:ascii="Calibri" w:eastAsia="Times New Roman" w:hAnsi="Calibri" w:cs="Calibri"/>
          <w:bCs/>
          <w:sz w:val="20"/>
          <w:szCs w:val="20"/>
          <w:lang w:eastAsia="pl-PL"/>
        </w:rPr>
        <w:t>Wykonawca spełnia warunki udziału w postępowaniu (stanowiące Załącznik nr 3 do Zapytania Ofertowego).</w:t>
      </w:r>
    </w:p>
    <w:p w:rsidR="00B23B7F" w:rsidRPr="00B23B7F" w:rsidRDefault="00B23B7F" w:rsidP="00B23B7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Dokument potwierdzający uprawnienia Wykonawcy do świadczenia usług zgodnie z zapytaniem ofertowym - wpis do CIDG. </w:t>
      </w:r>
    </w:p>
    <w:p w:rsidR="00B23B7F" w:rsidRPr="00B23B7F" w:rsidRDefault="00B23B7F" w:rsidP="00B23B7F">
      <w:pPr>
        <w:spacing w:after="0" w:line="240" w:lineRule="auto"/>
        <w:ind w:left="108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B23B7F" w:rsidRPr="00115EB9" w:rsidRDefault="00B23B7F" w:rsidP="00B23B7F">
      <w:pPr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B23B7F"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  <w:t>Zasady składania ofert:</w:t>
      </w:r>
    </w:p>
    <w:p w:rsidR="00B23B7F" w:rsidRPr="00B23B7F" w:rsidRDefault="00B23B7F" w:rsidP="00B23B7F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1070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B23B7F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Wykonawca może złożyć </w:t>
      </w:r>
      <w:r w:rsidRPr="00B23B7F"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  <w:t>tylko jedną ofertę</w:t>
      </w:r>
      <w:r w:rsidRPr="00B23B7F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 przedmiotu zamówienia. Zamawiający nie dopuszcza możliwości składania ofert częściowych.</w:t>
      </w:r>
    </w:p>
    <w:p w:rsidR="00B23B7F" w:rsidRPr="00B23B7F" w:rsidRDefault="00B23B7F" w:rsidP="00B23B7F">
      <w:pPr>
        <w:numPr>
          <w:ilvl w:val="0"/>
          <w:numId w:val="7"/>
        </w:numPr>
        <w:spacing w:after="0" w:line="240" w:lineRule="auto"/>
        <w:ind w:left="1070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B23B7F">
        <w:rPr>
          <w:rFonts w:ascii="Calibri" w:eastAsia="Calibri" w:hAnsi="Calibri" w:cs="Calibri"/>
          <w:color w:val="000000"/>
          <w:sz w:val="20"/>
          <w:szCs w:val="20"/>
          <w:lang w:eastAsia="ar-SA"/>
        </w:rPr>
        <w:t>Wykonawca zobowiązuje się w toku realizacji usługi do bezwzględnego stosowania Wytycznych w zakresie kwalifikowalności wydatków w ramach Europejskiego Funduszu Rozwoju Regionalnego, Europejskiego Funduszu Społecznego oraz Funduszu Spójności na lata 2014–2020.</w:t>
      </w:r>
    </w:p>
    <w:p w:rsidR="00B23B7F" w:rsidRPr="00B23B7F" w:rsidRDefault="00B23B7F" w:rsidP="00B23B7F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1070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B23B7F">
        <w:rPr>
          <w:rFonts w:ascii="Calibri" w:eastAsia="Calibri" w:hAnsi="Calibri" w:cs="Calibri"/>
          <w:color w:val="000000"/>
          <w:sz w:val="20"/>
          <w:szCs w:val="20"/>
          <w:lang w:eastAsia="ar-SA"/>
        </w:rPr>
        <w:t>Wykonawca ponosi wszystkie koszty związane z przygotowaniem i złożeniem oferty, niezależnie</w:t>
      </w:r>
      <w:r w:rsidRPr="00B23B7F">
        <w:rPr>
          <w:rFonts w:ascii="Calibri" w:eastAsia="Calibri" w:hAnsi="Calibri" w:cs="Calibri"/>
          <w:color w:val="000000"/>
          <w:sz w:val="20"/>
          <w:szCs w:val="20"/>
          <w:lang w:eastAsia="ar-SA"/>
        </w:rPr>
        <w:br/>
        <w:t>od wyniku postępowania. Zamawiający nie odpowiada za koszty poniesione przez Wykonawcę</w:t>
      </w:r>
      <w:r w:rsidRPr="00B23B7F">
        <w:rPr>
          <w:rFonts w:ascii="Calibri" w:eastAsia="Calibri" w:hAnsi="Calibri" w:cs="Calibri"/>
          <w:color w:val="000000"/>
          <w:sz w:val="20"/>
          <w:szCs w:val="20"/>
          <w:lang w:eastAsia="ar-SA"/>
        </w:rPr>
        <w:br/>
        <w:t>w związku z przygotowaniem i złożeniem oferty.</w:t>
      </w:r>
    </w:p>
    <w:p w:rsidR="00B23B7F" w:rsidRPr="00115EB9" w:rsidRDefault="00B23B7F" w:rsidP="00115EB9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1070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B23B7F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Zamawiający dopuszcza możliwość udziału Podwykonawcy w realizacji zamówienia, pod warunkiem spełnienia </w:t>
      </w:r>
      <w:r w:rsidR="00115EB9">
        <w:rPr>
          <w:rFonts w:ascii="Calibri" w:eastAsia="Calibri" w:hAnsi="Calibri" w:cs="Calibri"/>
          <w:color w:val="000000"/>
          <w:sz w:val="20"/>
          <w:szCs w:val="20"/>
          <w:lang w:eastAsia="ar-SA"/>
        </w:rPr>
        <w:t>warunków udziału w postępowaniu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B23B7F" w:rsidRPr="00B23B7F" w:rsidRDefault="00B23B7F" w:rsidP="00B23B7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Sposób przygotowania oferty: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B23B7F" w:rsidRPr="00B23B7F" w:rsidRDefault="00B23B7F" w:rsidP="00B23B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Ofertę należy sporządzić na załączonym formularzu </w:t>
      </w: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„Formularz Ofertowy” (Załącznik nr 1 do Zapytania Ofertowego).</w:t>
      </w:r>
    </w:p>
    <w:p w:rsidR="00B23B7F" w:rsidRPr="00B23B7F" w:rsidRDefault="00B23B7F" w:rsidP="00B23B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Do oferty należy załączyć Formularz Cenowy (Załącznik nr 2 i oświadczenia Załącznik nr 3) oraz pozostałe dokumenty potwierdzające spełnianie przez Wykonawcę warunków udziału w postępowaniu określone w Punkcie 7 Zapytania Ofertowego. </w:t>
      </w:r>
    </w:p>
    <w:p w:rsidR="00B23B7F" w:rsidRPr="00B23B7F" w:rsidRDefault="00B23B7F" w:rsidP="00B23B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Zamawiający wymaga aby treść oferty była jednoznaczna.</w:t>
      </w:r>
    </w:p>
    <w:p w:rsidR="00B23B7F" w:rsidRPr="00B23B7F" w:rsidRDefault="00B23B7F" w:rsidP="00B23B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Oferta i wszystkie Załączniki muszą być sporządzone w formie pisemnej, napisane w języku polskim pismem maszynowym, za pomocą komputera lub nieścieralnym atramentem oraz powinny być podpisane przez osobę/osoby upoważnione do reprezentowania Wykonawcy i zaciągania w jego imieniu zobowiązań finansowych w wysokości odpowiadającej cenie oferty. Upoważnienie do podpisania oferty powinno być dołączone do oferty, o ile nie wynika ono z innych dokumentów załączonych przez Oferenta.</w:t>
      </w:r>
    </w:p>
    <w:p w:rsidR="00B23B7F" w:rsidRPr="00B23B7F" w:rsidRDefault="00B23B7F" w:rsidP="00B23B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Zamawiający zaleca wykorzystanie formularzy zawartych w Zapytaniu Ofertowym przekazanych przez Zamawiającego. Dopuszcza się w ofercie złożenie Załączników opracowanych przez Wykonawców pod warunkiem, że będą one identyczne w treści z formularzami określonymi przez Zamawiającego. Oferty Wykonawców, którzy dołączą do oferty Załączniki o innej treści niż określona w Zapytaniu Ofertowym zostaną wykluczeni z ubiegania się o niniejsze zamówienie.</w:t>
      </w:r>
    </w:p>
    <w:p w:rsidR="00B23B7F" w:rsidRPr="00B23B7F" w:rsidRDefault="00B23B7F" w:rsidP="00B23B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Ofertę wraz Załącznikami należy </w:t>
      </w:r>
      <w:bookmarkStart w:id="0" w:name="_Hlk5011051"/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przesłać mailem, oznaczając przesyłkę w następujący sposób: „Oferta na usługi usługę dostosowania pomieszczeń pracowni przyrody, matematycznej i językowej - prace remontowe”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Kryteria wyboru ofert i sposób oceny oferty:</w:t>
      </w:r>
    </w:p>
    <w:p w:rsidR="00B23B7F" w:rsidRPr="00B23B7F" w:rsidRDefault="00B23B7F" w:rsidP="00B23B7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Kryteria wyboru oferty: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93"/>
        <w:gridCol w:w="2845"/>
      </w:tblGrid>
      <w:tr w:rsidR="00B23B7F" w:rsidRPr="00B23B7F" w:rsidTr="006A3623">
        <w:tc>
          <w:tcPr>
            <w:tcW w:w="462" w:type="dxa"/>
            <w:shd w:val="clear" w:color="auto" w:fill="auto"/>
          </w:tcPr>
          <w:p w:rsidR="00B23B7F" w:rsidRPr="00B23B7F" w:rsidRDefault="00B23B7F" w:rsidP="00B2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B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43" w:type="dxa"/>
            <w:shd w:val="clear" w:color="auto" w:fill="auto"/>
          </w:tcPr>
          <w:p w:rsidR="00B23B7F" w:rsidRPr="00B23B7F" w:rsidRDefault="00B23B7F" w:rsidP="00B2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B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923" w:type="dxa"/>
            <w:shd w:val="clear" w:color="auto" w:fill="auto"/>
          </w:tcPr>
          <w:p w:rsidR="00B23B7F" w:rsidRPr="00B23B7F" w:rsidRDefault="00B23B7F" w:rsidP="00B2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B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Waga </w:t>
            </w:r>
          </w:p>
        </w:tc>
      </w:tr>
      <w:tr w:rsidR="00B23B7F" w:rsidRPr="00B23B7F" w:rsidTr="006A3623">
        <w:tc>
          <w:tcPr>
            <w:tcW w:w="462" w:type="dxa"/>
            <w:shd w:val="clear" w:color="auto" w:fill="auto"/>
          </w:tcPr>
          <w:p w:rsidR="00B23B7F" w:rsidRPr="00B23B7F" w:rsidRDefault="00B23B7F" w:rsidP="00B2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B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43" w:type="dxa"/>
            <w:shd w:val="clear" w:color="auto" w:fill="auto"/>
          </w:tcPr>
          <w:p w:rsidR="00B23B7F" w:rsidRPr="00B23B7F" w:rsidRDefault="00B23B7F" w:rsidP="00B23B7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3B7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Cena – 100 % </w:t>
            </w:r>
          </w:p>
          <w:p w:rsidR="00B23B7F" w:rsidRPr="00B23B7F" w:rsidRDefault="00B23B7F" w:rsidP="00B2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3B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Cena (C) będzie oceniane w wyniku porównania najniższej oferowanej ceny (</w:t>
            </w:r>
            <w:proofErr w:type="spellStart"/>
            <w:r w:rsidRPr="00B23B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Cmin</w:t>
            </w:r>
            <w:proofErr w:type="spellEnd"/>
            <w:r w:rsidRPr="00B23B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z ceną podaną w ocenianej ofercie (C oferty), </w:t>
            </w:r>
            <w:proofErr w:type="spellStart"/>
            <w:r w:rsidRPr="00B23B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tj</w:t>
            </w:r>
            <w:proofErr w:type="spellEnd"/>
            <w:r w:rsidRPr="00B23B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: C = </w:t>
            </w:r>
            <w:proofErr w:type="spellStart"/>
            <w:r w:rsidRPr="00B23B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Cmin</w:t>
            </w:r>
            <w:proofErr w:type="spellEnd"/>
            <w:r w:rsidRPr="00B23B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/ C oferty. x 100% Cena w ofercie musi być podana w walucie polskiej i być ceną brutto, tzn. obejmować wszystkie należne podatki, obciążenia i koszty. </w:t>
            </w:r>
          </w:p>
          <w:p w:rsidR="00B23B7F" w:rsidRPr="00B23B7F" w:rsidRDefault="00B23B7F" w:rsidP="00B2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B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Oferent może uzyskać maksymalnie 100%.</w:t>
            </w:r>
          </w:p>
        </w:tc>
        <w:tc>
          <w:tcPr>
            <w:tcW w:w="2923" w:type="dxa"/>
            <w:shd w:val="clear" w:color="auto" w:fill="auto"/>
          </w:tcPr>
          <w:p w:rsidR="00B23B7F" w:rsidRPr="00B23B7F" w:rsidRDefault="00B23B7F" w:rsidP="00B2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B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Max 100 pkt. </w:t>
            </w:r>
          </w:p>
        </w:tc>
      </w:tr>
    </w:tbl>
    <w:p w:rsidR="00B23B7F" w:rsidRPr="00B23B7F" w:rsidRDefault="00B23B7F" w:rsidP="00B23B7F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B23B7F" w:rsidRPr="00B23B7F" w:rsidRDefault="00B23B7F" w:rsidP="00B23B7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Sposób oceny ofert:</w:t>
      </w:r>
    </w:p>
    <w:p w:rsidR="00B23B7F" w:rsidRPr="00B23B7F" w:rsidRDefault="00B23B7F" w:rsidP="00B23B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>Oferta z najniższą ceną brutto za wykonanie przedmiotu zamówienia określonego w załączniku nr 2 otrzyma maksymalną liczbę punktów tj. 100 punktów. Pozostałe oferty otrzymają ocenę wg następującej zasady: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>C = (C min/C oferty) x 100%, gdzie: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>C – liczba punktów dla oferty badanej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>C min – cena brutto za wykonanie całego przedmiotu zamówienia oferty najtańszej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>C oferty – cena brutto za wykonanie całego przedmiotu zamówienia oferty badanej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>100% = 100 pkt – waga kryterium</w:t>
      </w:r>
    </w:p>
    <w:p w:rsidR="00B23B7F" w:rsidRPr="00B23B7F" w:rsidRDefault="00B23B7F" w:rsidP="00B23B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B23B7F" w:rsidRPr="00B23B7F" w:rsidRDefault="00B23B7F" w:rsidP="00B23B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 xml:space="preserve">W toku badania i oceny ofert Zamawiający może żądać od Wykonawcy pisemnych wyjaśnień dotyczących treści złożonej oferty w terminie określonym przez Zamawiającego. Niezłożenie wyjaśnień spowoduje wykluczenie Wykonawcy z postępowania lub odrzucenie oferty. </w:t>
      </w:r>
    </w:p>
    <w:p w:rsidR="00B23B7F" w:rsidRPr="00B23B7F" w:rsidRDefault="00B23B7F" w:rsidP="00B23B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23B7F">
        <w:rPr>
          <w:rFonts w:ascii="Calibri" w:eastAsia="Calibri" w:hAnsi="Calibri" w:cs="Calibri"/>
          <w:sz w:val="20"/>
          <w:szCs w:val="20"/>
        </w:rPr>
        <w:t>Wykonawca, którego oferta zostanie wybrana zostanie wezwany do podpisania umowy.</w:t>
      </w:r>
    </w:p>
    <w:bookmarkEnd w:id="0"/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Miejsce i sposób złożenia oferty</w:t>
      </w: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Ofertę należy przesłać drogą mailową na adres:</w:t>
      </w:r>
      <w:r w:rsidRPr="00B23B7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hyperlink r:id="rId8" w:history="1">
        <w:r w:rsidRPr="00B23B7F">
          <w:rPr>
            <w:rFonts w:ascii="Calibri" w:eastAsia="Times New Roman" w:hAnsi="Calibri" w:cs="Calibri"/>
            <w:b/>
            <w:color w:val="0000FF"/>
            <w:sz w:val="20"/>
            <w:szCs w:val="20"/>
            <w:u w:val="single"/>
            <w:lang w:eastAsia="pl-PL"/>
          </w:rPr>
          <w:t>k.jasik@operator.edu.pl</w:t>
        </w:r>
      </w:hyperlink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 </w:t>
      </w: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W tytule maila należy wpisać: „Oferta na </w:t>
      </w:r>
      <w:r w:rsidRPr="00B23B7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usługę </w:t>
      </w:r>
      <w:r w:rsidR="00864D8F" w:rsidRPr="00864D8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nagrania, montażu i nagrania komentarzy do filmów edukacyjnych w ramach rozeznania rynku dla szkoły podstawowej Leonard</w:t>
      </w:r>
      <w:r w:rsidR="00864D8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o nr 29 </w:t>
      </w:r>
      <w:r w:rsidR="00864D8F" w:rsidRPr="00864D8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w Gdańsku</w:t>
      </w:r>
      <w:r w:rsidRPr="00B23B7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”.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Termin złożenia oferty</w:t>
      </w: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Ofertę należy przesłać drogą mailową do dnia </w:t>
      </w:r>
      <w:r w:rsidR="00115E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09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.03</w:t>
      </w: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.2021r. do godz.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16:00</w:t>
      </w: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.</w:t>
      </w:r>
    </w:p>
    <w:p w:rsidR="00B23B7F" w:rsidRPr="00B23B7F" w:rsidRDefault="00B23B7F" w:rsidP="00B23B7F">
      <w:pPr>
        <w:spacing w:after="0" w:line="240" w:lineRule="auto"/>
        <w:ind w:left="708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O dotrzymaniu terminu decyduje data wpływu oferty na wskazany wyżej adres e-mail. Oferty złożone po upływie ww. terminu nie będą rozpatrywane. 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Odrzucenie oferty: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Oferta podlega odrzuceniu jeżeli:</w:t>
      </w:r>
    </w:p>
    <w:p w:rsidR="00B23B7F" w:rsidRPr="00B23B7F" w:rsidRDefault="00B23B7F" w:rsidP="00B23B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jest niezgodna z treścią Rozeznania Rynku,</w:t>
      </w:r>
    </w:p>
    <w:p w:rsidR="00B23B7F" w:rsidRPr="00B23B7F" w:rsidRDefault="00B23B7F" w:rsidP="00B23B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jej złożenie stanowi czyn nieuczciwej konkurencji w rozumieniu przepisów o zwalczaniu nieuczciwej konkurencji,</w:t>
      </w:r>
    </w:p>
    <w:p w:rsidR="00B23B7F" w:rsidRPr="00B23B7F" w:rsidRDefault="00B23B7F" w:rsidP="00B23B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zawiera rażąco niską cenę w stosunku do przedmiotu zamówienia, lub wykonawca nie udzielił wyjaśnień w przypadku wystąpienia podejrzenia rażąco niskiej ceny,</w:t>
      </w:r>
    </w:p>
    <w:p w:rsidR="00B23B7F" w:rsidRPr="00B23B7F" w:rsidRDefault="00B23B7F" w:rsidP="00B23B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jest nieważna na podstawie odrębnych przepisów..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Pozostałe postanowienia</w:t>
      </w:r>
    </w:p>
    <w:p w:rsidR="00B23B7F" w:rsidRPr="00B23B7F" w:rsidRDefault="00B23B7F" w:rsidP="00B23B7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Wybór najkorzystniejszej oferty lub ofert jest ostateczny i nie podlega procedurze odwoławczej. </w:t>
      </w:r>
    </w:p>
    <w:p w:rsidR="00B23B7F" w:rsidRPr="00B23B7F" w:rsidRDefault="00B23B7F" w:rsidP="00B23B7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Zamawiający zastrzega sobie prawo: </w:t>
      </w:r>
    </w:p>
    <w:p w:rsidR="00B23B7F" w:rsidRPr="00B23B7F" w:rsidRDefault="00B23B7F" w:rsidP="00B23B7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unieważnienia lub zamknięcia postępowania, na każdym jego etapie bez podania przyczyny, </w:t>
      </w:r>
    </w:p>
    <w:p w:rsidR="00B23B7F" w:rsidRPr="00B23B7F" w:rsidRDefault="00B23B7F" w:rsidP="00B23B7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nie dokonywać wyboru żadnej ze złożonych ofert, </w:t>
      </w:r>
    </w:p>
    <w:p w:rsidR="00B23B7F" w:rsidRPr="00B23B7F" w:rsidRDefault="00B23B7F" w:rsidP="00B23B7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zmienić lub uzupełnić dokumenty wchodzące w skład zapytania ofertowego, które staną się jego integralną częścią, </w:t>
      </w:r>
    </w:p>
    <w:p w:rsidR="00B23B7F" w:rsidRPr="00B23B7F" w:rsidRDefault="00B23B7F" w:rsidP="00B23B7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przedłużyć termin składania ofert. 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Przy czym z powyższych tytułów nie przysługuje Oferentowi w stosunku do Zamawiającego żadne roszczenie odszkodowawcze.</w:t>
      </w:r>
    </w:p>
    <w:p w:rsidR="00B23B7F" w:rsidRPr="00B23B7F" w:rsidRDefault="00B23B7F" w:rsidP="00B23B7F">
      <w:pPr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Zamawiający zastrzega sobie prawo do podjęcia negocjacji w zakresie oferowanej ceny z Wykonawcą, którego oferta uzyskała najwyższą ilość punktów, to znaczy została uznana za najkorzystniejszą, w przypadku, gdy cena podana przez Wykonawcę przekracza wysokość środków przeznaczonych w budżecie Projektu na usługę objętą niniejszym postępowaniem. </w:t>
      </w:r>
    </w:p>
    <w:p w:rsidR="00B23B7F" w:rsidRPr="00B23B7F" w:rsidRDefault="00B23B7F" w:rsidP="00B23B7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Zamawiający zastrzega sobie prawo do zastosowania kar w umowie z wybranym w postępowaniu Wykonawcą z tytułu opóźnień w realizacji, nieprawidłowej realizacji, niekompletnego wykonania zamówienia.</w:t>
      </w:r>
    </w:p>
    <w:p w:rsidR="00B23B7F" w:rsidRPr="00B23B7F" w:rsidRDefault="00B23B7F" w:rsidP="00B23B7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Zamawiający przewiduje możliwość zmiany umowy wyłącznie w przypadku wystąpienia zdarzeń spowodowanych działaniem siły wyższej. Zmiany nie będą zmieniać zakresu i przedmiotu zamówienia oraz jego warunków, ani naruszać zasad uczciwej konkurencji i równego traktowania wykonawców.</w:t>
      </w:r>
    </w:p>
    <w:p w:rsidR="00B23B7F" w:rsidRPr="00B23B7F" w:rsidRDefault="00B23B7F" w:rsidP="00B23B7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Zamawiający zastrzega sobie prawo do zmiany terminu i miejsca realizacji usługi i poinformuje o tym Wykonawcę min. tydzień przed rozpoczęciem realizacji usługi.</w:t>
      </w:r>
    </w:p>
    <w:p w:rsidR="00B23B7F" w:rsidRPr="00B23B7F" w:rsidRDefault="00B23B7F" w:rsidP="00B23B7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czynności podejmowanych przez Zamawiającego i Oferentów nie stosuje się przepisów Prawa zamówień publicznych (Dz.U. z 2017 r. poz. 1579 z </w:t>
      </w:r>
      <w:proofErr w:type="spellStart"/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późn</w:t>
      </w:r>
      <w:proofErr w:type="spellEnd"/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zm.). W sprawach spornych stosuje się zapisy Kodeksu Cywilnego (Dz.U. z 2018 r. poz. 1025 z </w:t>
      </w:r>
      <w:proofErr w:type="spellStart"/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późn</w:t>
      </w:r>
      <w:proofErr w:type="spellEnd"/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zm.).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B23B7F" w:rsidRPr="00115EB9" w:rsidRDefault="00B23B7F" w:rsidP="00115E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Klauzula RODO</w:t>
      </w:r>
    </w:p>
    <w:p w:rsidR="00B23B7F" w:rsidRPr="00B23B7F" w:rsidRDefault="00B23B7F" w:rsidP="00B23B7F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danych osobowych podanych w  związku z niniejszym postępowaniem jest Ogólnopolski Operator Oświaty, ul. Gorczyczewskiego 2/7, 60-554 Poznań, wpisana do Krajowego </w:t>
      </w: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Rejestru Sądowego prowadzonego przez Sąd Rejonowy Poznań – Nowe Miasto i Wilda w Poznaniu, VIII Wydział Gospodarczy Krajowego Rejestru Sądowego, pod nr KRS: 0000044866, numer NIP 778-13-95-875.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danych osobowych mogą Państwo skontaktować się z wyznaczonym przez Administratora Inspektorem Ochrony Danych Osobowych pod adresem email: </w:t>
      </w:r>
      <w:hyperlink r:id="rId9" w:history="1">
        <w:r w:rsidRPr="00B23B7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iod@operator.edu.pl</w:t>
        </w:r>
      </w:hyperlink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 albo pisemnie na adres Administratora.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Państwa dane osobowe przetwarzane będą w celu podjęcia działań zmierzających do zawarcia umowy, tj. wzięcia udziału w postępowaniu nr dot. zamówienia na usługi o udzielenie zamówienia zgodnie z rozeznaniem rynku w ramach realizacji projektu „Szkoła ćwiczeń Leonardo w PSP nr 29 w Gdańsku” – na podstawie art. 6 ust. 1 lit. b RODO.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Państwa dane osobowe będą przekazane podmiotom przetwarzającym dane w imieniu Administratora, uczestniczącym w wykonywaniu czynności Administratora, tj. m.in. podmiotom obsługującym systemy informatyczne.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Dane osobowe nie będą przekazywane do państw trzecich (nienależących do Unii Europejskiej lub Europejskiego Obszaru Gospodarczego). 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Państwa dane osobowe będą przetwarzane przez okres trwania projektu oraz 5 lat po jego zakończeniu.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Posiadają Państwo:</w:t>
      </w:r>
    </w:p>
    <w:p w:rsidR="00B23B7F" w:rsidRPr="00B23B7F" w:rsidRDefault="00B23B7F" w:rsidP="00B23B7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prawo dostępu do treści swoich danych osobowych (art. 15 RODO), </w:t>
      </w:r>
    </w:p>
    <w:p w:rsidR="00B23B7F" w:rsidRPr="00B23B7F" w:rsidRDefault="00B23B7F" w:rsidP="00B23B7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sprostowania danych osobowych i ich uzupełnienia (art. 16 RODO), </w:t>
      </w:r>
    </w:p>
    <w:p w:rsidR="00B23B7F" w:rsidRPr="00B23B7F" w:rsidRDefault="00B23B7F" w:rsidP="00B23B7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prawo do usunięcia danych osobowych (art. 17 RODO),</w:t>
      </w:r>
    </w:p>
    <w:p w:rsidR="00B23B7F" w:rsidRPr="00B23B7F" w:rsidRDefault="00B23B7F" w:rsidP="00B23B7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prawo do ograniczenia przetwarzania (art. 18 RODO),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 xml:space="preserve">Nie przysługuje Państwu prawo do przenoszenia danych (art. 20 RODO) oraz prawo do wniesienia sprzeciwu (art. 21 RODO). 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Posiadają Państwo prawo do wniesienia skargi do organu nadzoru, tj. Prezesa Urzędu Ochrony Danych Osobowych  w przypadku uznania, iż przetwarzanie danych narusza przepisy o ochronie danych osobowych.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Podanie danych osobowych jest konieczne do wzięcia udziału w niniejszym postępowaniu, a ich niepodanie uniemożliwi Państwu udział w niniejszym postępowaniu.</w:t>
      </w:r>
    </w:p>
    <w:p w:rsidR="00B23B7F" w:rsidRPr="00B23B7F" w:rsidRDefault="00B23B7F" w:rsidP="00B23B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sz w:val="20"/>
          <w:szCs w:val="20"/>
          <w:lang w:eastAsia="pl-PL"/>
        </w:rPr>
        <w:t>Państwa dane nie będą wykorzystywane do zautomatyzowanego podejmowania decyzji ani profilowania</w:t>
      </w: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B23B7F" w:rsidRPr="00B23B7F" w:rsidRDefault="00B23B7F" w:rsidP="00B23B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Załączniki:</w:t>
      </w:r>
    </w:p>
    <w:p w:rsidR="00B23B7F" w:rsidRPr="00B23B7F" w:rsidRDefault="00B23B7F" w:rsidP="00B23B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1 do Zapytania Ofertowego – Formularz Ofertowy</w:t>
      </w:r>
    </w:p>
    <w:p w:rsidR="00B23B7F" w:rsidRPr="00B23B7F" w:rsidRDefault="00B23B7F" w:rsidP="00B23B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2 do Zapytania Ofertowego – Formularz Cenowy </w:t>
      </w:r>
    </w:p>
    <w:p w:rsidR="00B23B7F" w:rsidRPr="00B23B7F" w:rsidRDefault="00B23B7F" w:rsidP="00B23B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3 do Zapytania Ofertowego – Oświadczenie Wykonawcy </w:t>
      </w:r>
    </w:p>
    <w:p w:rsidR="00B23B7F" w:rsidRPr="00B23B7F" w:rsidRDefault="00B23B7F" w:rsidP="00B23B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4 do Zapytania Ofertowego</w:t>
      </w:r>
      <w:r w:rsidRPr="00B23B7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B23B7F">
        <w:rPr>
          <w:rFonts w:ascii="Calibri" w:eastAsia="Times New Roman" w:hAnsi="Calibri" w:cs="Calibri"/>
          <w:sz w:val="20"/>
          <w:szCs w:val="20"/>
          <w:lang w:eastAsia="ar-SA"/>
        </w:rPr>
        <w:t>–</w:t>
      </w:r>
      <w:r w:rsidRPr="00B23B7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B23B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Wzór umowy z Wykonawcą</w:t>
      </w:r>
    </w:p>
    <w:p w:rsidR="00B23B7F" w:rsidRDefault="00B23B7F" w:rsidP="00B23B7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23D8C" w:rsidRDefault="00323D8C" w:rsidP="00B23B7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23D8C" w:rsidRDefault="00323D8C" w:rsidP="00B23B7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23D8C" w:rsidRPr="00B23B7F" w:rsidRDefault="00323D8C" w:rsidP="00B23B7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1" w:name="_GoBack"/>
      <w:bookmarkEnd w:id="1"/>
    </w:p>
    <w:p w:rsidR="00B23B7F" w:rsidRPr="00B23B7F" w:rsidRDefault="00B23B7F" w:rsidP="00B23B7F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B23B7F">
        <w:rPr>
          <w:rFonts w:ascii="Calibri" w:eastAsia="Times New Roman" w:hAnsi="Calibri" w:cs="Calibri"/>
          <w:sz w:val="20"/>
          <w:szCs w:val="20"/>
          <w:lang w:eastAsia="ar-SA"/>
        </w:rPr>
        <w:tab/>
        <w:t>Postępowanie przygotowała:</w:t>
      </w:r>
    </w:p>
    <w:p w:rsidR="00B23B7F" w:rsidRPr="00B23B7F" w:rsidRDefault="00B23B7F" w:rsidP="00B23B7F">
      <w:pPr>
        <w:spacing w:after="0" w:line="240" w:lineRule="auto"/>
        <w:ind w:left="5812" w:hanging="510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B23B7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Katarzyna Jasik </w:t>
      </w:r>
      <w:r w:rsidRPr="00B23B7F">
        <w:rPr>
          <w:rFonts w:ascii="Calibri" w:eastAsia="Times New Roman" w:hAnsi="Calibri" w:cs="Calibri"/>
          <w:sz w:val="20"/>
          <w:szCs w:val="20"/>
          <w:lang w:eastAsia="ar-SA"/>
        </w:rPr>
        <w:br/>
        <w:t>Koordynator Projektu</w:t>
      </w:r>
    </w:p>
    <w:p w:rsidR="00B23B7F" w:rsidRPr="00B23B7F" w:rsidRDefault="00B23B7F" w:rsidP="00B23B7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</w:p>
    <w:p w:rsidR="003E7E3E" w:rsidRPr="00B23B7F" w:rsidRDefault="003E7E3E" w:rsidP="00B23B7F"/>
    <w:sectPr w:rsidR="003E7E3E" w:rsidRPr="00B23B7F" w:rsidSect="00B42551">
      <w:headerReference w:type="default" r:id="rId10"/>
      <w:footerReference w:type="default" r:id="rId11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52" w:rsidRDefault="007C7D52" w:rsidP="00790B64">
      <w:pPr>
        <w:spacing w:after="0" w:line="240" w:lineRule="auto"/>
      </w:pPr>
      <w:r>
        <w:separator/>
      </w:r>
    </w:p>
  </w:endnote>
  <w:endnote w:type="continuationSeparator" w:id="0">
    <w:p w:rsidR="007C7D52" w:rsidRDefault="007C7D52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52" w:rsidRDefault="007C7D52" w:rsidP="00790B64">
      <w:pPr>
        <w:spacing w:after="0" w:line="240" w:lineRule="auto"/>
      </w:pPr>
      <w:r>
        <w:separator/>
      </w:r>
    </w:p>
  </w:footnote>
  <w:footnote w:type="continuationSeparator" w:id="0">
    <w:p w:rsidR="007C7D52" w:rsidRDefault="007C7D52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6AE"/>
    <w:multiLevelType w:val="multilevel"/>
    <w:tmpl w:val="8BA8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" w15:restartNumberingAfterBreak="0">
    <w:nsid w:val="180B0A9D"/>
    <w:multiLevelType w:val="hybridMultilevel"/>
    <w:tmpl w:val="2F86904E"/>
    <w:lvl w:ilvl="0" w:tplc="500A2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6564"/>
    <w:multiLevelType w:val="hybridMultilevel"/>
    <w:tmpl w:val="1A1C04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D4C21"/>
    <w:multiLevelType w:val="hybridMultilevel"/>
    <w:tmpl w:val="319CB732"/>
    <w:lvl w:ilvl="0" w:tplc="A1B4EE8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DroidSans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35FCC"/>
    <w:multiLevelType w:val="hybridMultilevel"/>
    <w:tmpl w:val="4BC2DB82"/>
    <w:lvl w:ilvl="0" w:tplc="A6AEFC6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67B2"/>
    <w:multiLevelType w:val="hybridMultilevel"/>
    <w:tmpl w:val="1F3A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25FF7"/>
    <w:multiLevelType w:val="hybridMultilevel"/>
    <w:tmpl w:val="68F0223E"/>
    <w:lvl w:ilvl="0" w:tplc="02B09C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1B7D"/>
    <w:multiLevelType w:val="hybridMultilevel"/>
    <w:tmpl w:val="CBD684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53B16"/>
    <w:multiLevelType w:val="hybridMultilevel"/>
    <w:tmpl w:val="C270E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7A5E07"/>
    <w:multiLevelType w:val="hybridMultilevel"/>
    <w:tmpl w:val="40CC4CF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3FA00AA"/>
    <w:multiLevelType w:val="hybridMultilevel"/>
    <w:tmpl w:val="CE923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23FD5"/>
    <w:multiLevelType w:val="hybridMultilevel"/>
    <w:tmpl w:val="BC324CD8"/>
    <w:lvl w:ilvl="0" w:tplc="689813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56F5"/>
    <w:multiLevelType w:val="hybridMultilevel"/>
    <w:tmpl w:val="8982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5143F"/>
    <w:multiLevelType w:val="hybridMultilevel"/>
    <w:tmpl w:val="4CA847C0"/>
    <w:lvl w:ilvl="0" w:tplc="A540183A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DDF0D3A6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682B"/>
    <w:multiLevelType w:val="hybridMultilevel"/>
    <w:tmpl w:val="4A609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A63A2C"/>
    <w:multiLevelType w:val="hybridMultilevel"/>
    <w:tmpl w:val="C5AE3DA2"/>
    <w:lvl w:ilvl="0" w:tplc="FB1CF3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D260C"/>
    <w:multiLevelType w:val="hybridMultilevel"/>
    <w:tmpl w:val="9B0E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527D8"/>
    <w:multiLevelType w:val="hybridMultilevel"/>
    <w:tmpl w:val="115A2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30"/>
  </w:num>
  <w:num w:numId="6">
    <w:abstractNumId w:val="28"/>
  </w:num>
  <w:num w:numId="7">
    <w:abstractNumId w:val="32"/>
  </w:num>
  <w:num w:numId="8">
    <w:abstractNumId w:val="0"/>
  </w:num>
  <w:num w:numId="9">
    <w:abstractNumId w:val="11"/>
  </w:num>
  <w:num w:numId="10">
    <w:abstractNumId w:val="33"/>
  </w:num>
  <w:num w:numId="11">
    <w:abstractNumId w:val="15"/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3"/>
  </w:num>
  <w:num w:numId="17">
    <w:abstractNumId w:val="19"/>
  </w:num>
  <w:num w:numId="18">
    <w:abstractNumId w:val="27"/>
  </w:num>
  <w:num w:numId="19">
    <w:abstractNumId w:val="16"/>
  </w:num>
  <w:num w:numId="20">
    <w:abstractNumId w:val="10"/>
  </w:num>
  <w:num w:numId="21">
    <w:abstractNumId w:val="21"/>
  </w:num>
  <w:num w:numId="22">
    <w:abstractNumId w:val="34"/>
  </w:num>
  <w:num w:numId="23">
    <w:abstractNumId w:val="25"/>
  </w:num>
  <w:num w:numId="24">
    <w:abstractNumId w:val="29"/>
  </w:num>
  <w:num w:numId="25">
    <w:abstractNumId w:val="5"/>
  </w:num>
  <w:num w:numId="26">
    <w:abstractNumId w:val="18"/>
  </w:num>
  <w:num w:numId="27">
    <w:abstractNumId w:val="2"/>
  </w:num>
  <w:num w:numId="28">
    <w:abstractNumId w:val="20"/>
  </w:num>
  <w:num w:numId="29">
    <w:abstractNumId w:val="35"/>
  </w:num>
  <w:num w:numId="30">
    <w:abstractNumId w:val="14"/>
  </w:num>
  <w:num w:numId="31">
    <w:abstractNumId w:val="23"/>
  </w:num>
  <w:num w:numId="32">
    <w:abstractNumId w:val="9"/>
  </w:num>
  <w:num w:numId="33">
    <w:abstractNumId w:val="17"/>
  </w:num>
  <w:num w:numId="34">
    <w:abstractNumId w:val="6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2022"/>
    <w:rsid w:val="000159F4"/>
    <w:rsid w:val="00027DE4"/>
    <w:rsid w:val="00051FDD"/>
    <w:rsid w:val="0007522A"/>
    <w:rsid w:val="00086C90"/>
    <w:rsid w:val="00100D18"/>
    <w:rsid w:val="00103346"/>
    <w:rsid w:val="00115EB9"/>
    <w:rsid w:val="0013093E"/>
    <w:rsid w:val="0014339F"/>
    <w:rsid w:val="00143A03"/>
    <w:rsid w:val="00147328"/>
    <w:rsid w:val="00153D7D"/>
    <w:rsid w:val="0019065C"/>
    <w:rsid w:val="00196C83"/>
    <w:rsid w:val="001A161C"/>
    <w:rsid w:val="001A3D20"/>
    <w:rsid w:val="001A76B7"/>
    <w:rsid w:val="001D29B1"/>
    <w:rsid w:val="001F5E2C"/>
    <w:rsid w:val="00234EC5"/>
    <w:rsid w:val="00251A85"/>
    <w:rsid w:val="00280121"/>
    <w:rsid w:val="00284EC5"/>
    <w:rsid w:val="002F5356"/>
    <w:rsid w:val="00314955"/>
    <w:rsid w:val="00323D8C"/>
    <w:rsid w:val="00343EB4"/>
    <w:rsid w:val="003E7E3E"/>
    <w:rsid w:val="004061D5"/>
    <w:rsid w:val="00433069"/>
    <w:rsid w:val="0047758E"/>
    <w:rsid w:val="004C3173"/>
    <w:rsid w:val="00501FB3"/>
    <w:rsid w:val="005254A1"/>
    <w:rsid w:val="0059151F"/>
    <w:rsid w:val="006156F2"/>
    <w:rsid w:val="006D5071"/>
    <w:rsid w:val="00703131"/>
    <w:rsid w:val="00781011"/>
    <w:rsid w:val="007837D3"/>
    <w:rsid w:val="00784B66"/>
    <w:rsid w:val="00790B64"/>
    <w:rsid w:val="007A0284"/>
    <w:rsid w:val="007A3CEC"/>
    <w:rsid w:val="007A702D"/>
    <w:rsid w:val="007A7936"/>
    <w:rsid w:val="007B525D"/>
    <w:rsid w:val="007C7D52"/>
    <w:rsid w:val="008022FF"/>
    <w:rsid w:val="00864D8F"/>
    <w:rsid w:val="0086723D"/>
    <w:rsid w:val="008A35EA"/>
    <w:rsid w:val="008F62EA"/>
    <w:rsid w:val="00903492"/>
    <w:rsid w:val="009C1510"/>
    <w:rsid w:val="009E60EF"/>
    <w:rsid w:val="00AB1561"/>
    <w:rsid w:val="00AF6C5E"/>
    <w:rsid w:val="00B2327A"/>
    <w:rsid w:val="00B23B7F"/>
    <w:rsid w:val="00B30AE9"/>
    <w:rsid w:val="00B42551"/>
    <w:rsid w:val="00B660D4"/>
    <w:rsid w:val="00B758EB"/>
    <w:rsid w:val="00BD6798"/>
    <w:rsid w:val="00BF1854"/>
    <w:rsid w:val="00C12913"/>
    <w:rsid w:val="00C1445D"/>
    <w:rsid w:val="00C34409"/>
    <w:rsid w:val="00C46805"/>
    <w:rsid w:val="00C77A23"/>
    <w:rsid w:val="00C84E9E"/>
    <w:rsid w:val="00CC55B9"/>
    <w:rsid w:val="00CE737A"/>
    <w:rsid w:val="00CF6F8E"/>
    <w:rsid w:val="00D347C9"/>
    <w:rsid w:val="00D939F6"/>
    <w:rsid w:val="00DA27B2"/>
    <w:rsid w:val="00DB7238"/>
    <w:rsid w:val="00DE43EB"/>
    <w:rsid w:val="00E76AE4"/>
    <w:rsid w:val="00EC6860"/>
    <w:rsid w:val="00EE3617"/>
    <w:rsid w:val="00EF766A"/>
    <w:rsid w:val="00F3336C"/>
    <w:rsid w:val="00F55D69"/>
    <w:rsid w:val="00F702D6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7A64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39"/>
    <w:rsid w:val="0086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jasik@operato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operator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perator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38</cp:revision>
  <dcterms:created xsi:type="dcterms:W3CDTF">2020-05-06T13:32:00Z</dcterms:created>
  <dcterms:modified xsi:type="dcterms:W3CDTF">2022-03-01T10:04:00Z</dcterms:modified>
</cp:coreProperties>
</file>