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B" w:rsidRDefault="007911FB">
      <w:pPr>
        <w:pStyle w:val="Tekstpodstawowy"/>
        <w:spacing w:before="2"/>
        <w:ind w:left="0" w:firstLine="0"/>
        <w:rPr>
          <w:rFonts w:ascii="Times New Roman"/>
          <w:sz w:val="11"/>
        </w:rPr>
      </w:pPr>
    </w:p>
    <w:p w:rsidR="007911FB" w:rsidRDefault="00873B0E">
      <w:pPr>
        <w:pStyle w:val="Nagwek1"/>
        <w:spacing w:before="101"/>
        <w:ind w:left="686" w:right="682"/>
        <w:jc w:val="center"/>
      </w:pPr>
      <w:r>
        <w:t>REGULAMIN REKRUTACJI I UCZESTNICTWA W PROJEKCIE DLA SZKÓŁ PODSTAWOWYCH</w:t>
      </w:r>
      <w:r>
        <w:rPr>
          <w:spacing w:val="-47"/>
        </w:rPr>
        <w:t xml:space="preserve"> </w:t>
      </w:r>
      <w:r>
        <w:t>WSPÓŁPRACUJĄCYCH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PROJKETU</w:t>
      </w:r>
      <w:r>
        <w:rPr>
          <w:spacing w:val="-1"/>
        </w:rPr>
        <w:t xml:space="preserve"> </w:t>
      </w:r>
      <w:r>
        <w:t>PN.</w:t>
      </w:r>
    </w:p>
    <w:p w:rsidR="007911FB" w:rsidRDefault="00873B0E">
      <w:pPr>
        <w:spacing w:before="1"/>
        <w:ind w:left="683" w:right="682"/>
        <w:jc w:val="center"/>
        <w:rPr>
          <w:b/>
        </w:rPr>
      </w:pPr>
      <w:r>
        <w:rPr>
          <w:b/>
        </w:rPr>
        <w:t>„SZKOŁA</w:t>
      </w:r>
      <w:r>
        <w:rPr>
          <w:b/>
          <w:spacing w:val="-3"/>
        </w:rPr>
        <w:t xml:space="preserve"> </w:t>
      </w:r>
      <w:r>
        <w:rPr>
          <w:b/>
        </w:rPr>
        <w:t>ĆWICZEŃ</w:t>
      </w:r>
      <w:r>
        <w:rPr>
          <w:b/>
          <w:spacing w:val="-2"/>
        </w:rPr>
        <w:t xml:space="preserve"> </w:t>
      </w:r>
      <w:r>
        <w:rPr>
          <w:b/>
        </w:rPr>
        <w:t>LEONARDO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PSP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29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GDAŃSKU”</w:t>
      </w:r>
    </w:p>
    <w:p w:rsidR="007911FB" w:rsidRDefault="007911FB">
      <w:pPr>
        <w:pStyle w:val="Tekstpodstawowy"/>
        <w:ind w:left="0" w:firstLine="0"/>
        <w:rPr>
          <w:b/>
        </w:rPr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3790"/>
          <w:tab w:val="left" w:pos="3791"/>
        </w:tabs>
        <w:jc w:val="left"/>
      </w:pPr>
      <w:r>
        <w:t>POSTANOWIENIA</w:t>
      </w:r>
      <w:r>
        <w:rPr>
          <w:spacing w:val="-5"/>
        </w:rPr>
        <w:t xml:space="preserve"> </w:t>
      </w:r>
      <w:r>
        <w:t>OGÓLNE</w:t>
      </w:r>
    </w:p>
    <w:p w:rsidR="007911FB" w:rsidRDefault="007911FB">
      <w:pPr>
        <w:pStyle w:val="Tekstpodstawowy"/>
        <w:spacing w:before="1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ind w:right="111"/>
        <w:jc w:val="both"/>
      </w:pPr>
      <w:r>
        <w:t xml:space="preserve">Projekt pt. </w:t>
      </w:r>
      <w:r>
        <w:rPr>
          <w:b/>
        </w:rPr>
        <w:t>„Szkoła ćwiczeń Leonardo w PSP nr 29 w Gdańsku”, nr POWR.02.10.00-00-3036/20</w:t>
      </w:r>
      <w:r>
        <w:rPr>
          <w:b/>
          <w:spacing w:val="1"/>
        </w:rPr>
        <w:t xml:space="preserve"> </w:t>
      </w:r>
      <w:r>
        <w:t xml:space="preserve">jest realizowany przez </w:t>
      </w:r>
      <w:r>
        <w:rPr>
          <w:b/>
        </w:rPr>
        <w:t>Ogólnopolskiego Operatora Oświaty w partnerstwie z Centrum Edukacji</w:t>
      </w:r>
      <w:r>
        <w:rPr>
          <w:b/>
          <w:spacing w:val="1"/>
        </w:rPr>
        <w:t xml:space="preserve"> </w:t>
      </w:r>
      <w:r>
        <w:rPr>
          <w:b/>
        </w:rPr>
        <w:t>Nauczycieli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Gdańsku</w:t>
      </w:r>
      <w:r>
        <w:rPr>
          <w:b/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rPr>
          <w:b/>
        </w:rPr>
        <w:t>Ateneum</w:t>
      </w:r>
      <w:r>
        <w:rPr>
          <w:b/>
          <w:spacing w:val="1"/>
        </w:rPr>
        <w:t xml:space="preserve"> </w:t>
      </w:r>
      <w:r>
        <w:rPr>
          <w:b/>
        </w:rPr>
        <w:t>Szkoła</w:t>
      </w:r>
      <w:r>
        <w:rPr>
          <w:b/>
          <w:spacing w:val="1"/>
        </w:rPr>
        <w:t xml:space="preserve"> </w:t>
      </w:r>
      <w:r>
        <w:rPr>
          <w:b/>
        </w:rPr>
        <w:t>Wyższa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współfinansowany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Europe</w:t>
      </w:r>
      <w:r>
        <w:t>jskiego</w:t>
      </w:r>
      <w:r>
        <w:rPr>
          <w:spacing w:val="-8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Społecznego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Programu</w:t>
      </w:r>
      <w:r>
        <w:rPr>
          <w:spacing w:val="-9"/>
        </w:rPr>
        <w:t xml:space="preserve"> </w:t>
      </w:r>
      <w:r>
        <w:t>Operacyjnego</w:t>
      </w:r>
      <w:r>
        <w:rPr>
          <w:spacing w:val="-8"/>
        </w:rPr>
        <w:t xml:space="preserve"> </w:t>
      </w:r>
      <w:r>
        <w:t>Wiedza</w:t>
      </w:r>
      <w:r>
        <w:rPr>
          <w:spacing w:val="-9"/>
        </w:rPr>
        <w:t xml:space="preserve"> </w:t>
      </w:r>
      <w:r>
        <w:t>Edukacja</w:t>
      </w:r>
      <w:r>
        <w:rPr>
          <w:spacing w:val="-8"/>
        </w:rPr>
        <w:t xml:space="preserve"> </w:t>
      </w:r>
      <w:r>
        <w:t>Rozwój</w:t>
      </w:r>
      <w:r>
        <w:rPr>
          <w:spacing w:val="-47"/>
        </w:rPr>
        <w:t xml:space="preserve"> </w:t>
      </w:r>
      <w:r>
        <w:t>2014-2020.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spacing w:before="1"/>
        <w:ind w:right="111"/>
        <w:jc w:val="both"/>
        <w:rPr>
          <w:b/>
        </w:rPr>
      </w:pPr>
      <w:r>
        <w:t xml:space="preserve">Biuro projektu mieści się pod adresem: </w:t>
      </w:r>
      <w:r>
        <w:rPr>
          <w:b/>
        </w:rPr>
        <w:t>Ogólnopolski Operator Oświaty, ul. Gorczyczewskiego</w:t>
      </w:r>
      <w:r>
        <w:rPr>
          <w:b/>
          <w:spacing w:val="1"/>
        </w:rPr>
        <w:t xml:space="preserve"> </w:t>
      </w:r>
      <w:r>
        <w:rPr>
          <w:b/>
        </w:rPr>
        <w:t>2/3,</w:t>
      </w:r>
      <w:r>
        <w:rPr>
          <w:b/>
          <w:spacing w:val="-2"/>
        </w:rPr>
        <w:t xml:space="preserve"> </w:t>
      </w:r>
      <w:r>
        <w:rPr>
          <w:b/>
        </w:rPr>
        <w:t>60-554</w:t>
      </w:r>
      <w:r>
        <w:rPr>
          <w:b/>
          <w:spacing w:val="-1"/>
        </w:rPr>
        <w:t xml:space="preserve"> </w:t>
      </w:r>
      <w:r>
        <w:rPr>
          <w:b/>
        </w:rPr>
        <w:t>Poznań.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spacing w:before="1"/>
        <w:jc w:val="both"/>
        <w:rPr>
          <w:b/>
        </w:rPr>
      </w:pPr>
      <w:r>
        <w:t>Okres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projektu:</w:t>
      </w:r>
      <w:r>
        <w:rPr>
          <w:spacing w:val="-4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2021-01-01</w:t>
      </w:r>
      <w:r>
        <w:rPr>
          <w:b/>
          <w:spacing w:val="-4"/>
        </w:rPr>
        <w:t xml:space="preserve"> </w:t>
      </w:r>
      <w:r>
        <w:rPr>
          <w:b/>
        </w:rPr>
        <w:t>do:</w:t>
      </w:r>
      <w:r>
        <w:rPr>
          <w:b/>
          <w:spacing w:val="-5"/>
        </w:rPr>
        <w:t xml:space="preserve"> </w:t>
      </w:r>
      <w:r w:rsidR="007C5DC1">
        <w:rPr>
          <w:b/>
        </w:rPr>
        <w:t>2023-03</w:t>
      </w:r>
      <w:r>
        <w:rPr>
          <w:b/>
        </w:rPr>
        <w:t>-31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ind w:right="106"/>
        <w:jc w:val="both"/>
      </w:pPr>
      <w:r>
        <w:t>Celem</w:t>
      </w:r>
      <w:r>
        <w:rPr>
          <w:spacing w:val="-6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wsparcie</w:t>
      </w:r>
      <w:r>
        <w:rPr>
          <w:spacing w:val="-6"/>
        </w:rPr>
        <w:t xml:space="preserve"> </w:t>
      </w:r>
      <w:r>
        <w:t>systemu</w:t>
      </w:r>
      <w:r>
        <w:rPr>
          <w:spacing w:val="-6"/>
        </w:rPr>
        <w:t xml:space="preserve"> </w:t>
      </w:r>
      <w:r>
        <w:t>wspomagania</w:t>
      </w:r>
      <w:r>
        <w:rPr>
          <w:spacing w:val="-5"/>
        </w:rPr>
        <w:t xml:space="preserve"> </w:t>
      </w:r>
      <w:r>
        <w:t>szkół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rozwoju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kompetencji</w:t>
      </w:r>
      <w:r>
        <w:rPr>
          <w:spacing w:val="35"/>
        </w:rPr>
        <w:t xml:space="preserve"> </w:t>
      </w:r>
      <w:r>
        <w:t>kluczowych</w:t>
      </w:r>
      <w:r>
        <w:rPr>
          <w:spacing w:val="35"/>
        </w:rPr>
        <w:t xml:space="preserve"> </w:t>
      </w:r>
      <w:r>
        <w:t>i</w:t>
      </w:r>
      <w:r>
        <w:rPr>
          <w:spacing w:val="83"/>
        </w:rPr>
        <w:t xml:space="preserve"> </w:t>
      </w:r>
      <w:r>
        <w:t>umiejętności</w:t>
      </w:r>
      <w:r>
        <w:rPr>
          <w:spacing w:val="85"/>
        </w:rPr>
        <w:t xml:space="preserve"> </w:t>
      </w:r>
      <w:r>
        <w:t>uniwersalnych</w:t>
      </w:r>
      <w:r>
        <w:rPr>
          <w:spacing w:val="84"/>
        </w:rPr>
        <w:t xml:space="preserve"> </w:t>
      </w:r>
      <w:r>
        <w:t>poprzez</w:t>
      </w:r>
      <w:r>
        <w:rPr>
          <w:spacing w:val="84"/>
        </w:rPr>
        <w:t xml:space="preserve"> </w:t>
      </w:r>
      <w:r>
        <w:t>utworzenie</w:t>
      </w:r>
      <w:r>
        <w:rPr>
          <w:spacing w:val="84"/>
        </w:rPr>
        <w:t xml:space="preserve"> </w:t>
      </w:r>
      <w:r>
        <w:t>szkoły</w:t>
      </w:r>
      <w:r>
        <w:rPr>
          <w:spacing w:val="84"/>
        </w:rPr>
        <w:t xml:space="preserve"> </w:t>
      </w:r>
      <w:r>
        <w:t>ćwiczeń</w:t>
      </w:r>
      <w:r>
        <w:rPr>
          <w:spacing w:val="1"/>
        </w:rPr>
        <w:t xml:space="preserve"> </w:t>
      </w:r>
      <w:r>
        <w:t>w Szkole Podstawowej nr 29 Leonardo w Gdańsku i wsparcie 56 nauczycieli z 7 szkół z terenu</w:t>
      </w:r>
      <w:r>
        <w:rPr>
          <w:spacing w:val="1"/>
        </w:rPr>
        <w:t xml:space="preserve"> </w:t>
      </w:r>
      <w:r>
        <w:t>województwa pomorskiego. Szkoła ćwiczeń obejmuje wsparcie w obszarach: matematycznym,</w:t>
      </w:r>
      <w:r>
        <w:rPr>
          <w:spacing w:val="1"/>
        </w:rPr>
        <w:t xml:space="preserve"> </w:t>
      </w:r>
      <w:r>
        <w:t>przyrodniczym,</w:t>
      </w:r>
      <w:r>
        <w:rPr>
          <w:spacing w:val="-2"/>
        </w:rPr>
        <w:t xml:space="preserve"> </w:t>
      </w:r>
      <w:r>
        <w:t>informatycznym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obcego.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spacing w:line="265" w:lineRule="exact"/>
        <w:jc w:val="both"/>
      </w:pP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projekcie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</w:t>
      </w:r>
      <w:r>
        <w:t>eodpłatny.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ind w:right="111"/>
        <w:jc w:val="both"/>
      </w:pPr>
      <w:r>
        <w:t>Niniejszy regulamin rekrutacji i uczestnictwa w projekcie określa w szczególności zasady, warunki,</w:t>
      </w:r>
      <w:r>
        <w:rPr>
          <w:spacing w:val="-48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tryb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współpracujących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utworzonej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Leonardo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Gdańsku</w:t>
      </w:r>
      <w:r>
        <w:rPr>
          <w:spacing w:val="-1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ćwiczeń.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spacing w:before="1"/>
        <w:ind w:right="110"/>
        <w:jc w:val="both"/>
      </w:pPr>
      <w:r>
        <w:t>Udział</w:t>
      </w:r>
      <w:r>
        <w:rPr>
          <w:spacing w:val="3"/>
        </w:rPr>
        <w:t xml:space="preserve"> </w:t>
      </w:r>
      <w:r>
        <w:t>szkół</w:t>
      </w:r>
      <w:r>
        <w:rPr>
          <w:spacing w:val="4"/>
        </w:rPr>
        <w:t xml:space="preserve"> </w:t>
      </w:r>
      <w:r>
        <w:t>współpracujących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projekcie</w:t>
      </w:r>
      <w:r>
        <w:rPr>
          <w:spacing w:val="3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udzielenie</w:t>
      </w:r>
      <w:r>
        <w:rPr>
          <w:spacing w:val="4"/>
        </w:rPr>
        <w:t xml:space="preserve"> </w:t>
      </w:r>
      <w:r>
        <w:t>wsparcia</w:t>
      </w:r>
      <w:r>
        <w:rPr>
          <w:spacing w:val="3"/>
        </w:rPr>
        <w:t xml:space="preserve"> </w:t>
      </w:r>
      <w:r>
        <w:t>praktycznego</w:t>
      </w:r>
      <w:r>
        <w:rPr>
          <w:spacing w:val="4"/>
        </w:rPr>
        <w:t xml:space="preserve"> </w:t>
      </w:r>
      <w:r>
        <w:t>szkołom</w:t>
      </w:r>
      <w:r>
        <w:rPr>
          <w:spacing w:val="1"/>
        </w:rPr>
        <w:t xml:space="preserve"> </w:t>
      </w:r>
      <w:r>
        <w:t>i nauczycielom w czterech obszarach: matematycznym, przyrodniczym, informatycznym i nauki</w:t>
      </w:r>
      <w:r>
        <w:rPr>
          <w:spacing w:val="1"/>
        </w:rPr>
        <w:t xml:space="preserve"> </w:t>
      </w:r>
      <w:r>
        <w:t>języka</w:t>
      </w:r>
      <w:r>
        <w:rPr>
          <w:spacing w:val="-2"/>
        </w:rPr>
        <w:t xml:space="preserve"> </w:t>
      </w:r>
      <w:r>
        <w:t>obcego.</w:t>
      </w:r>
    </w:p>
    <w:p w:rsidR="007911FB" w:rsidRDefault="00873B0E">
      <w:pPr>
        <w:pStyle w:val="Akapitzlist"/>
        <w:numPr>
          <w:ilvl w:val="0"/>
          <w:numId w:val="8"/>
        </w:numPr>
        <w:tabs>
          <w:tab w:val="left" w:pos="476"/>
        </w:tabs>
        <w:ind w:right="108"/>
        <w:jc w:val="both"/>
      </w:pPr>
      <w:r>
        <w:t>Ogólny nadzór oraz rozstrzyganie spraw nieuregulowanych w Regula</w:t>
      </w:r>
      <w:r>
        <w:t>minie należy do kompetencji</w:t>
      </w:r>
      <w:r>
        <w:rPr>
          <w:spacing w:val="-47"/>
        </w:rPr>
        <w:t xml:space="preserve"> </w:t>
      </w:r>
      <w:r>
        <w:t>Kierownika</w:t>
      </w:r>
      <w:r>
        <w:rPr>
          <w:spacing w:val="-2"/>
        </w:rPr>
        <w:t xml:space="preserve"> </w:t>
      </w:r>
      <w:r>
        <w:t>Projektu.</w:t>
      </w:r>
    </w:p>
    <w:p w:rsidR="007911FB" w:rsidRDefault="00873B0E">
      <w:pPr>
        <w:pStyle w:val="Nagwek1"/>
        <w:numPr>
          <w:ilvl w:val="0"/>
          <w:numId w:val="9"/>
        </w:numPr>
        <w:tabs>
          <w:tab w:val="left" w:pos="4410"/>
          <w:tab w:val="left" w:pos="4411"/>
        </w:tabs>
        <w:spacing w:before="1"/>
        <w:ind w:left="4410" w:hanging="537"/>
        <w:jc w:val="left"/>
      </w:pPr>
      <w:r>
        <w:t>SŁOWNICZEK</w:t>
      </w:r>
    </w:p>
    <w:p w:rsidR="007911FB" w:rsidRDefault="007911FB">
      <w:pPr>
        <w:pStyle w:val="Tekstpodstawowy"/>
        <w:ind w:left="0" w:firstLine="0"/>
        <w:rPr>
          <w:b/>
        </w:rPr>
      </w:pPr>
    </w:p>
    <w:p w:rsidR="007911FB" w:rsidRDefault="00873B0E">
      <w:pPr>
        <w:pStyle w:val="Tekstpodstawowy"/>
        <w:ind w:left="116" w:firstLine="0"/>
      </w:pPr>
      <w:r>
        <w:t>Użyte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Regulaminie</w:t>
      </w:r>
      <w:r>
        <w:rPr>
          <w:spacing w:val="-3"/>
        </w:rPr>
        <w:t xml:space="preserve"> </w:t>
      </w:r>
      <w:r>
        <w:t>pojęcia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skróty</w:t>
      </w:r>
      <w:r>
        <w:rPr>
          <w:spacing w:val="-3"/>
        </w:rPr>
        <w:t xml:space="preserve"> </w:t>
      </w:r>
      <w:r>
        <w:t>oznaczają:</w:t>
      </w:r>
    </w:p>
    <w:p w:rsidR="007911FB" w:rsidRDefault="00873B0E">
      <w:pPr>
        <w:pStyle w:val="Tekstpodstawowy"/>
        <w:spacing w:before="1"/>
        <w:ind w:left="116" w:right="23" w:firstLine="0"/>
      </w:pPr>
      <w:r>
        <w:rPr>
          <w:b/>
        </w:rPr>
        <w:t xml:space="preserve">LIDER </w:t>
      </w:r>
      <w:r>
        <w:t>– Ogólny Operator</w:t>
      </w:r>
      <w:r>
        <w:rPr>
          <w:spacing w:val="1"/>
        </w:rPr>
        <w:t xml:space="preserve"> </w:t>
      </w:r>
      <w:r>
        <w:t>Oświaty, organ prowadzący</w:t>
      </w:r>
      <w:r>
        <w:rPr>
          <w:spacing w:val="1"/>
        </w:rPr>
        <w:t xml:space="preserve"> </w:t>
      </w:r>
      <w:r>
        <w:t>Publiczną Szkołę Podstawową</w:t>
      </w:r>
      <w:r>
        <w:rPr>
          <w:spacing w:val="-1"/>
        </w:rPr>
        <w:t xml:space="preserve"> </w:t>
      </w:r>
      <w:r>
        <w:t>nr 29 Leonardo –</w:t>
      </w:r>
      <w:r>
        <w:rPr>
          <w:spacing w:val="-4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Gdańsku.</w:t>
      </w:r>
    </w:p>
    <w:p w:rsidR="007911FB" w:rsidRDefault="00873B0E">
      <w:pPr>
        <w:pStyle w:val="Tekstpodstawowy"/>
        <w:ind w:left="116" w:right="23" w:firstLine="0"/>
      </w:pPr>
      <w:r>
        <w:rPr>
          <w:b/>
        </w:rPr>
        <w:t xml:space="preserve">PROJEKT – </w:t>
      </w:r>
      <w:r>
        <w:t xml:space="preserve">„Szkoła ćwiczeń Leonardo w PSP </w:t>
      </w:r>
      <w:r>
        <w:t>nr 29 w Gdańsku” - szkoła ćwiczeń w Gdańsku.</w:t>
      </w:r>
      <w:r>
        <w:rPr>
          <w:spacing w:val="1"/>
        </w:rPr>
        <w:t xml:space="preserve"> </w:t>
      </w:r>
      <w:r>
        <w:rPr>
          <w:b/>
        </w:rPr>
        <w:t>PARTNERZY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Centrum</w:t>
      </w:r>
      <w:r>
        <w:rPr>
          <w:spacing w:val="-12"/>
        </w:rPr>
        <w:t xml:space="preserve"> </w:t>
      </w:r>
      <w:r>
        <w:t>Edukacji</w:t>
      </w:r>
      <w:r>
        <w:rPr>
          <w:spacing w:val="-10"/>
        </w:rPr>
        <w:t xml:space="preserve"> </w:t>
      </w:r>
      <w:r>
        <w:t>Nauczycieli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Gdańsku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Ateneum</w:t>
      </w:r>
      <w:r>
        <w:rPr>
          <w:spacing w:val="-11"/>
        </w:rPr>
        <w:t xml:space="preserve"> </w:t>
      </w:r>
      <w:r>
        <w:t>Szkoła</w:t>
      </w:r>
      <w:r>
        <w:rPr>
          <w:spacing w:val="-12"/>
        </w:rPr>
        <w:t xml:space="preserve"> </w:t>
      </w:r>
      <w:r>
        <w:t>Wyższa.</w:t>
      </w:r>
      <w:r>
        <w:rPr>
          <w:spacing w:val="-47"/>
        </w:rPr>
        <w:t xml:space="preserve"> </w:t>
      </w:r>
      <w:r>
        <w:rPr>
          <w:b/>
        </w:rPr>
        <w:t>WNIOSKODAWCA</w:t>
      </w:r>
      <w:r>
        <w:rPr>
          <w:b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szkoła</w:t>
      </w:r>
      <w:r>
        <w:rPr>
          <w:spacing w:val="16"/>
        </w:rPr>
        <w:t xml:space="preserve"> </w:t>
      </w:r>
      <w:r>
        <w:t>publiczna,</w:t>
      </w:r>
      <w:r>
        <w:rPr>
          <w:spacing w:val="16"/>
        </w:rPr>
        <w:t xml:space="preserve"> </w:t>
      </w:r>
      <w:r>
        <w:t>której</w:t>
      </w:r>
      <w:r>
        <w:rPr>
          <w:spacing w:val="16"/>
        </w:rPr>
        <w:t xml:space="preserve"> </w:t>
      </w:r>
      <w:r>
        <w:t>siedziba</w:t>
      </w:r>
      <w:r>
        <w:rPr>
          <w:spacing w:val="16"/>
        </w:rPr>
        <w:t xml:space="preserve"> </w:t>
      </w:r>
      <w:r>
        <w:t>znajduje</w:t>
      </w:r>
      <w:r>
        <w:rPr>
          <w:spacing w:val="16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terenie</w:t>
      </w:r>
      <w:r>
        <w:rPr>
          <w:spacing w:val="16"/>
        </w:rPr>
        <w:t xml:space="preserve"> </w:t>
      </w:r>
      <w:r>
        <w:t>województwa</w:t>
      </w:r>
      <w:r>
        <w:rPr>
          <w:spacing w:val="-47"/>
        </w:rPr>
        <w:t xml:space="preserve"> </w:t>
      </w:r>
      <w:r>
        <w:t>pomorskiego,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terenach</w:t>
      </w:r>
      <w:r>
        <w:rPr>
          <w:spacing w:val="42"/>
        </w:rPr>
        <w:t xml:space="preserve"> </w:t>
      </w:r>
      <w:r>
        <w:t>wiejskich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miejskich</w:t>
      </w:r>
      <w:r>
        <w:rPr>
          <w:spacing w:val="44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tym</w:t>
      </w:r>
      <w:r>
        <w:rPr>
          <w:spacing w:val="42"/>
        </w:rPr>
        <w:t xml:space="preserve"> </w:t>
      </w:r>
      <w:r>
        <w:t>szkoły</w:t>
      </w:r>
      <w:r>
        <w:rPr>
          <w:spacing w:val="42"/>
        </w:rPr>
        <w:t xml:space="preserve"> </w:t>
      </w:r>
      <w:r>
        <w:t>specjalne.</w:t>
      </w:r>
      <w:r>
        <w:rPr>
          <w:spacing w:val="42"/>
        </w:rPr>
        <w:t xml:space="preserve"> </w:t>
      </w:r>
      <w:r>
        <w:t>Aplikująca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udziału</w:t>
      </w:r>
      <w:r>
        <w:rPr>
          <w:spacing w:val="4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współpracująca.</w:t>
      </w:r>
    </w:p>
    <w:p w:rsidR="007911FB" w:rsidRDefault="00873B0E">
      <w:pPr>
        <w:pStyle w:val="Tekstpodstawowy"/>
        <w:ind w:left="116" w:right="113" w:firstLine="0"/>
        <w:jc w:val="both"/>
      </w:pPr>
      <w:r>
        <w:rPr>
          <w:b/>
        </w:rPr>
        <w:t xml:space="preserve">UCZESTNIK/UCZESTNICZKA PROJEKTU – </w:t>
      </w:r>
      <w:r>
        <w:t>nauczyciel szkoły współpracującej nauczający w klasach I-III</w:t>
      </w:r>
      <w:r>
        <w:rPr>
          <w:spacing w:val="1"/>
        </w:rPr>
        <w:t xml:space="preserve"> </w:t>
      </w:r>
      <w:r>
        <w:t>lub nauczający w klasach IV-VIII informatyki, języka obcego, matematyki, przedmiotów z obszaru</w:t>
      </w:r>
      <w:r>
        <w:rPr>
          <w:spacing w:val="1"/>
        </w:rPr>
        <w:t xml:space="preserve"> </w:t>
      </w:r>
      <w:r>
        <w:t>przyrody</w:t>
      </w:r>
      <w:r>
        <w:rPr>
          <w:spacing w:val="-2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biologii,</w:t>
      </w:r>
      <w:r>
        <w:rPr>
          <w:spacing w:val="-1"/>
        </w:rPr>
        <w:t xml:space="preserve"> </w:t>
      </w:r>
      <w:r>
        <w:t>geografii, fizyki,</w:t>
      </w:r>
      <w:r>
        <w:rPr>
          <w:spacing w:val="-2"/>
        </w:rPr>
        <w:t xml:space="preserve"> </w:t>
      </w:r>
      <w:r>
        <w:t>chemii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studenci.</w:t>
      </w:r>
    </w:p>
    <w:p w:rsidR="007911FB" w:rsidRDefault="007911FB">
      <w:pPr>
        <w:jc w:val="both"/>
        <w:sectPr w:rsidR="007911FB">
          <w:headerReference w:type="default" r:id="rId7"/>
          <w:footerReference w:type="default" r:id="rId8"/>
          <w:type w:val="continuous"/>
          <w:pgSz w:w="11900" w:h="16840"/>
          <w:pgMar w:top="1660" w:right="1300" w:bottom="1840" w:left="1300" w:header="347" w:footer="1645" w:gutter="0"/>
          <w:pgNumType w:start="1"/>
          <w:cols w:space="708"/>
        </w:sectPr>
      </w:pPr>
    </w:p>
    <w:p w:rsidR="007911FB" w:rsidRDefault="007911FB">
      <w:pPr>
        <w:pStyle w:val="Tekstpodstawowy"/>
        <w:spacing w:before="7"/>
        <w:ind w:left="0" w:firstLine="0"/>
        <w:rPr>
          <w:sz w:val="10"/>
        </w:rPr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2074"/>
          <w:tab w:val="left" w:pos="2075"/>
        </w:tabs>
        <w:spacing w:before="101"/>
        <w:ind w:left="2074" w:hanging="595"/>
        <w:jc w:val="left"/>
      </w:pPr>
      <w:r>
        <w:t>WARUNKI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TRYB</w:t>
      </w:r>
      <w:r>
        <w:rPr>
          <w:spacing w:val="-3"/>
        </w:rPr>
        <w:t xml:space="preserve"> </w:t>
      </w:r>
      <w:r>
        <w:t>APLIKOWANIA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</w:t>
      </w:r>
    </w:p>
    <w:p w:rsidR="007911FB" w:rsidRDefault="007911FB">
      <w:pPr>
        <w:pStyle w:val="Tekstpodstawowy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ind w:right="112"/>
        <w:jc w:val="both"/>
      </w:pPr>
      <w:r>
        <w:t>Przeprowadzenie</w:t>
      </w:r>
      <w:r>
        <w:rPr>
          <w:spacing w:val="1"/>
        </w:rPr>
        <w:t xml:space="preserve"> </w:t>
      </w:r>
      <w:r>
        <w:t>procesu</w:t>
      </w:r>
      <w:r>
        <w:rPr>
          <w:spacing w:val="49"/>
        </w:rPr>
        <w:t xml:space="preserve"> </w:t>
      </w:r>
      <w:r>
        <w:t>naboru</w:t>
      </w:r>
      <w:r>
        <w:rPr>
          <w:spacing w:val="50"/>
        </w:rPr>
        <w:t xml:space="preserve"> </w:t>
      </w:r>
      <w:r>
        <w:t>szkół</w:t>
      </w:r>
      <w:r>
        <w:rPr>
          <w:spacing w:val="50"/>
        </w:rPr>
        <w:t xml:space="preserve"> </w:t>
      </w:r>
      <w:r>
        <w:t>podstawowych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projekcie</w:t>
      </w:r>
      <w:r>
        <w:rPr>
          <w:spacing w:val="49"/>
        </w:rPr>
        <w:t xml:space="preserve"> </w:t>
      </w:r>
      <w:r>
        <w:t>odbędzie</w:t>
      </w:r>
      <w:r>
        <w:rPr>
          <w:spacing w:val="50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formie</w:t>
      </w:r>
      <w:r>
        <w:rPr>
          <w:spacing w:val="-6"/>
        </w:rPr>
        <w:t xml:space="preserve"> </w:t>
      </w:r>
      <w:r>
        <w:t>otwartego</w:t>
      </w:r>
      <w:r>
        <w:rPr>
          <w:spacing w:val="-6"/>
        </w:rPr>
        <w:t xml:space="preserve"> </w:t>
      </w:r>
      <w:r>
        <w:t>zaproszenia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projekcie,</w:t>
      </w:r>
      <w:r>
        <w:rPr>
          <w:spacing w:val="-6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przeprowadzony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8"/>
        </w:rPr>
        <w:t xml:space="preserve"> </w:t>
      </w:r>
      <w:r>
        <w:t>zasadą</w:t>
      </w:r>
      <w:r>
        <w:rPr>
          <w:spacing w:val="-2"/>
        </w:rPr>
        <w:t xml:space="preserve"> </w:t>
      </w:r>
      <w:r>
        <w:t>bezstronności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przejrzystości.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before="1"/>
        <w:ind w:right="112"/>
        <w:jc w:val="both"/>
      </w:pPr>
      <w:r>
        <w:t xml:space="preserve">Przed przystąpieniem do wypełniania </w:t>
      </w:r>
      <w:r>
        <w:t>formularza aplikacyjnego należy zapoznać się z zasadami</w:t>
      </w:r>
      <w:r>
        <w:rPr>
          <w:spacing w:val="1"/>
        </w:rPr>
        <w:t xml:space="preserve"> </w:t>
      </w:r>
      <w:r>
        <w:t>zawartymi i w niniejszym Regulaminie. Złożenie dokumentacji rekrutacyjnej oznacza akceptację</w:t>
      </w:r>
      <w:r>
        <w:rPr>
          <w:spacing w:val="1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zawartych.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before="1"/>
        <w:ind w:right="112"/>
        <w:jc w:val="both"/>
      </w:pPr>
      <w:r>
        <w:t>Nabór ogłasza Lider – Ogólny Operator Oświaty. Ogłoszenie o konkursie ukaże się w na</w:t>
      </w:r>
      <w:r>
        <w:t xml:space="preserve"> stronie</w:t>
      </w:r>
      <w:r>
        <w:rPr>
          <w:spacing w:val="1"/>
        </w:rPr>
        <w:t xml:space="preserve"> </w:t>
      </w:r>
      <w:r>
        <w:t>internetowej Lidera i Partnerów. Lider udostępni całą dokumentację konkursową tj. regulamin,</w:t>
      </w:r>
      <w:r>
        <w:rPr>
          <w:spacing w:val="1"/>
        </w:rPr>
        <w:t xml:space="preserve"> </w:t>
      </w:r>
      <w:r>
        <w:t>wzór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aplikacyjnego.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ind w:right="11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małej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aplikacyjnych</w:t>
      </w:r>
      <w:r>
        <w:rPr>
          <w:spacing w:val="1"/>
        </w:rPr>
        <w:t xml:space="preserve"> </w:t>
      </w:r>
      <w:r>
        <w:t>(mniej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przeprowadzenia</w:t>
      </w:r>
      <w:r>
        <w:rPr>
          <w:spacing w:val="-2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uzupełniającego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2"/>
        </w:rPr>
        <w:t xml:space="preserve"> </w:t>
      </w:r>
      <w:r>
        <w:t>ogólnych.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before="1"/>
        <w:ind w:right="108"/>
        <w:jc w:val="both"/>
      </w:pPr>
      <w:r>
        <w:t>Szkoły podstawowe aplikujące o udział w projekcie zobowiązane są do złożenia osobiście lub za</w:t>
      </w:r>
      <w:r>
        <w:rPr>
          <w:spacing w:val="1"/>
        </w:rPr>
        <w:t xml:space="preserve"> </w:t>
      </w:r>
      <w:r>
        <w:t>pomocą</w:t>
      </w:r>
      <w:r>
        <w:rPr>
          <w:spacing w:val="-7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Polskiej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kurierem</w:t>
      </w:r>
      <w:r>
        <w:rPr>
          <w:spacing w:val="-7"/>
        </w:rPr>
        <w:t xml:space="preserve"> </w:t>
      </w:r>
      <w:r>
        <w:t>wypełnionej,</w:t>
      </w:r>
      <w:r>
        <w:rPr>
          <w:spacing w:val="-7"/>
        </w:rPr>
        <w:t xml:space="preserve"> </w:t>
      </w:r>
      <w:r>
        <w:t>kompletnej</w:t>
      </w:r>
      <w:r>
        <w:rPr>
          <w:spacing w:val="-7"/>
        </w:rPr>
        <w:t xml:space="preserve"> </w:t>
      </w:r>
      <w:r>
        <w:t>dokumentacji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  <w:r>
        <w:rPr>
          <w:spacing w:val="-7"/>
        </w:rPr>
        <w:t xml:space="preserve"> </w:t>
      </w:r>
      <w:r>
        <w:t>pisemnej</w:t>
      </w:r>
      <w:r>
        <w:rPr>
          <w:spacing w:val="-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siedzibie Lidera (tj. pod adresem: Ogólnopolski</w:t>
      </w:r>
      <w:r>
        <w:t xml:space="preserve"> Operator Oświaty, ul. Gorczyczewskiego 2/3, 60-</w:t>
      </w:r>
      <w:r>
        <w:rPr>
          <w:spacing w:val="1"/>
        </w:rPr>
        <w:t xml:space="preserve"> </w:t>
      </w:r>
      <w:r>
        <w:t>554</w:t>
      </w:r>
      <w:r>
        <w:rPr>
          <w:spacing w:val="-2"/>
        </w:rPr>
        <w:t xml:space="preserve"> </w:t>
      </w:r>
      <w:r>
        <w:t>Poznań)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skanem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hyperlink r:id="rId9">
        <w:r>
          <w:t>p.czynszak@operator.edu.pl.</w:t>
        </w:r>
      </w:hyperlink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line="265" w:lineRule="exact"/>
        <w:jc w:val="both"/>
      </w:pPr>
      <w:r>
        <w:t>Dokumentację</w:t>
      </w:r>
      <w:r>
        <w:rPr>
          <w:spacing w:val="-4"/>
        </w:rPr>
        <w:t xml:space="preserve"> </w:t>
      </w:r>
      <w:r>
        <w:t>konkursową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 w:rsidR="007C5DC1">
        <w:rPr>
          <w:b/>
        </w:rPr>
        <w:t>18.05.2022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decyduje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wpływu.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ind w:right="112"/>
        <w:jc w:val="both"/>
      </w:pPr>
      <w:r>
        <w:t>Wnioski</w:t>
      </w:r>
      <w:r>
        <w:rPr>
          <w:spacing w:val="1"/>
        </w:rPr>
        <w:t xml:space="preserve"> </w:t>
      </w:r>
      <w:r>
        <w:t>aplikacyjne</w:t>
      </w:r>
      <w:r>
        <w:rPr>
          <w:spacing w:val="1"/>
        </w:rPr>
        <w:t xml:space="preserve"> </w:t>
      </w:r>
      <w:r>
        <w:t>otrzymane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przesłane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niewłaściwe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rozpatrywane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odesłane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aplikujących.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before="1"/>
        <w:ind w:right="110"/>
        <w:jc w:val="both"/>
      </w:pPr>
      <w:r>
        <w:t>Złożone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terminowo</w:t>
      </w:r>
      <w:r>
        <w:rPr>
          <w:spacing w:val="1"/>
        </w:rPr>
        <w:t xml:space="preserve"> </w:t>
      </w:r>
      <w:r>
        <w:t>wnioski</w:t>
      </w:r>
      <w:r>
        <w:rPr>
          <w:spacing w:val="1"/>
        </w:rPr>
        <w:t xml:space="preserve"> </w:t>
      </w:r>
      <w:r>
        <w:t>oceni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</w:t>
      </w:r>
      <w:r>
        <w:rPr>
          <w:spacing w:val="1"/>
        </w:rPr>
        <w:t xml:space="preserve"> </w:t>
      </w:r>
      <w:r>
        <w:t>składająca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reprezentanta Lidera i 1 reprezentanta Partnera projektu i 1 reprezentanta drugiego Partnera</w:t>
      </w:r>
      <w:r>
        <w:rPr>
          <w:spacing w:val="1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jc w:val="both"/>
        <w:rPr>
          <w:b/>
        </w:rPr>
      </w:pPr>
      <w:r>
        <w:t>Lista</w:t>
      </w:r>
      <w:r>
        <w:rPr>
          <w:spacing w:val="-5"/>
        </w:rPr>
        <w:t xml:space="preserve"> </w:t>
      </w:r>
      <w:r>
        <w:t>rankingowa</w:t>
      </w:r>
      <w:r>
        <w:rPr>
          <w:spacing w:val="-5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opublikowana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Lidera</w:t>
      </w:r>
      <w:r>
        <w:rPr>
          <w:spacing w:val="-5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 w:rsidR="007C5DC1">
        <w:rPr>
          <w:b/>
        </w:rPr>
        <w:t>31.05.2022</w:t>
      </w:r>
      <w:r>
        <w:rPr>
          <w:b/>
        </w:rPr>
        <w:t>r.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spacing w:before="1"/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stworzona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rezerwowa,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stanowić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uzupełnienie</w:t>
      </w:r>
      <w:r>
        <w:rPr>
          <w:spacing w:val="-1"/>
        </w:rPr>
        <w:t xml:space="preserve"> </w:t>
      </w:r>
      <w:r>
        <w:t>listy</w:t>
      </w:r>
      <w:r>
        <w:rPr>
          <w:spacing w:val="-1"/>
        </w:rPr>
        <w:t xml:space="preserve"> </w:t>
      </w:r>
      <w:r>
        <w:t>podstawowej.</w:t>
      </w:r>
    </w:p>
    <w:p w:rsidR="007911FB" w:rsidRDefault="00873B0E">
      <w:pPr>
        <w:pStyle w:val="Akapitzlist"/>
        <w:numPr>
          <w:ilvl w:val="0"/>
          <w:numId w:val="7"/>
        </w:numPr>
        <w:tabs>
          <w:tab w:val="left" w:pos="476"/>
        </w:tabs>
        <w:ind w:right="112"/>
        <w:jc w:val="both"/>
      </w:pPr>
      <w:r>
        <w:t>Wnioskodawcom,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zgodzą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wynikami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Konkursowej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przysługiwało</w:t>
      </w:r>
      <w:r>
        <w:rPr>
          <w:spacing w:val="1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odwołania</w:t>
      </w:r>
      <w:r>
        <w:rPr>
          <w:spacing w:val="50"/>
        </w:rPr>
        <w:t xml:space="preserve"> </w:t>
      </w:r>
      <w:r>
        <w:t>w trybie</w:t>
      </w:r>
      <w:r>
        <w:rPr>
          <w:spacing w:val="50"/>
        </w:rPr>
        <w:t xml:space="preserve"> </w:t>
      </w:r>
      <w:r>
        <w:t>wskazanym w Regulaminie</w:t>
      </w:r>
      <w:r>
        <w:rPr>
          <w:spacing w:val="49"/>
        </w:rPr>
        <w:t xml:space="preserve"> </w:t>
      </w:r>
      <w:r>
        <w:t>rekrutacji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projekcie.</w:t>
      </w:r>
    </w:p>
    <w:p w:rsidR="007911FB" w:rsidRDefault="007911FB">
      <w:pPr>
        <w:pStyle w:val="Tekstpodstawowy"/>
        <w:spacing w:before="1"/>
        <w:ind w:left="0" w:firstLine="0"/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1354"/>
          <w:tab w:val="left" w:pos="1355"/>
        </w:tabs>
        <w:ind w:left="1354" w:hanging="609"/>
        <w:jc w:val="left"/>
      </w:pPr>
      <w:r>
        <w:t>KRYTERIA</w:t>
      </w:r>
      <w:r>
        <w:rPr>
          <w:spacing w:val="-4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WSPÓŁPRACUJĄCYCH</w:t>
      </w:r>
      <w:r>
        <w:rPr>
          <w:spacing w:val="-3"/>
        </w:rPr>
        <w:t xml:space="preserve"> </w:t>
      </w:r>
      <w:r>
        <w:t>CZYLI</w:t>
      </w:r>
      <w:r>
        <w:rPr>
          <w:spacing w:val="-3"/>
        </w:rPr>
        <w:t xml:space="preserve"> </w:t>
      </w:r>
      <w:r>
        <w:t>KTO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STARAĆ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</w:p>
    <w:p w:rsidR="007911FB" w:rsidRDefault="00873B0E">
      <w:pPr>
        <w:ind w:left="3644"/>
        <w:rPr>
          <w:b/>
        </w:rPr>
      </w:pPr>
      <w:r>
        <w:rPr>
          <w:b/>
        </w:rPr>
        <w:t>UCZESTNICTWO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PROJEKCIE</w:t>
      </w:r>
    </w:p>
    <w:p w:rsidR="007911FB" w:rsidRDefault="007911FB">
      <w:pPr>
        <w:pStyle w:val="Tekstpodstawowy"/>
        <w:spacing w:before="1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6"/>
        </w:numPr>
        <w:tabs>
          <w:tab w:val="left" w:pos="476"/>
        </w:tabs>
        <w:ind w:right="110"/>
        <w:jc w:val="both"/>
      </w:pPr>
      <w:r>
        <w:t>W</w:t>
      </w:r>
      <w:r>
        <w:rPr>
          <w:spacing w:val="-10"/>
        </w:rPr>
        <w:t xml:space="preserve"> </w:t>
      </w:r>
      <w:r>
        <w:t>projekcie</w:t>
      </w:r>
      <w:r>
        <w:rPr>
          <w:spacing w:val="-9"/>
        </w:rPr>
        <w:t xml:space="preserve"> </w:t>
      </w:r>
      <w:r>
        <w:t>planowany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publicznych</w:t>
      </w:r>
      <w:r>
        <w:rPr>
          <w:spacing w:val="-8"/>
        </w:rPr>
        <w:t xml:space="preserve"> </w:t>
      </w:r>
      <w:r>
        <w:t>szkół</w:t>
      </w:r>
      <w:r>
        <w:rPr>
          <w:spacing w:val="-8"/>
        </w:rPr>
        <w:t xml:space="preserve"> </w:t>
      </w:r>
      <w:r>
        <w:t>podstawowych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terenu</w:t>
      </w:r>
      <w:r>
        <w:rPr>
          <w:spacing w:val="-9"/>
        </w:rPr>
        <w:t xml:space="preserve"> </w:t>
      </w:r>
      <w:r>
        <w:t>całego</w:t>
      </w:r>
      <w:r>
        <w:rPr>
          <w:spacing w:val="-8"/>
        </w:rPr>
        <w:t xml:space="preserve"> </w:t>
      </w:r>
      <w:r>
        <w:t>województwa</w:t>
      </w:r>
      <w:r>
        <w:rPr>
          <w:spacing w:val="-47"/>
        </w:rPr>
        <w:t xml:space="preserve"> </w:t>
      </w:r>
      <w:r>
        <w:t>pomorskiego</w:t>
      </w:r>
      <w:r>
        <w:rPr>
          <w:spacing w:val="1"/>
        </w:rPr>
        <w:t xml:space="preserve"> </w:t>
      </w:r>
      <w:r>
        <w:t>zainteresowanych</w:t>
      </w:r>
      <w:r>
        <w:rPr>
          <w:spacing w:val="1"/>
        </w:rPr>
        <w:t xml:space="preserve"> </w:t>
      </w:r>
      <w:r>
        <w:t>uczestnictwem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formach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rPr>
          <w:spacing w:val="-1"/>
        </w:rPr>
        <w:t>przewidzianych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Szkoła</w:t>
      </w:r>
      <w:r>
        <w:rPr>
          <w:spacing w:val="-11"/>
        </w:rPr>
        <w:t xml:space="preserve"> </w:t>
      </w:r>
      <w:r>
        <w:t>ćwiczeń</w:t>
      </w:r>
      <w:r>
        <w:rPr>
          <w:spacing w:val="-11"/>
        </w:rPr>
        <w:t xml:space="preserve"> </w:t>
      </w:r>
      <w:r>
        <w:t>Leonardo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PSP</w:t>
      </w:r>
      <w:r>
        <w:rPr>
          <w:spacing w:val="-11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Gdańsku.</w:t>
      </w:r>
      <w:r>
        <w:rPr>
          <w:spacing w:val="-11"/>
        </w:rPr>
        <w:t xml:space="preserve"> </w:t>
      </w:r>
      <w:r>
        <w:t>Spośród</w:t>
      </w:r>
      <w:r>
        <w:rPr>
          <w:spacing w:val="-11"/>
        </w:rPr>
        <w:t xml:space="preserve"> </w:t>
      </w:r>
      <w:r>
        <w:t>szkół</w:t>
      </w:r>
      <w:r>
        <w:rPr>
          <w:spacing w:val="-48"/>
        </w:rPr>
        <w:t xml:space="preserve"> </w:t>
      </w:r>
      <w:r>
        <w:t xml:space="preserve">aplikujących do udziału w projekcie wybranych zostanie </w:t>
      </w:r>
      <w:r w:rsidR="007C5DC1">
        <w:t xml:space="preserve">min. </w:t>
      </w:r>
      <w:r>
        <w:t>7 szkół współpracujących z łącznie 56</w:t>
      </w:r>
      <w:r>
        <w:rPr>
          <w:spacing w:val="1"/>
        </w:rPr>
        <w:t xml:space="preserve"> </w:t>
      </w:r>
      <w:r>
        <w:t>nauczycielami-uczestnikami</w:t>
      </w:r>
      <w:r>
        <w:rPr>
          <w:spacing w:val="-2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0"/>
          <w:numId w:val="6"/>
        </w:numPr>
        <w:tabs>
          <w:tab w:val="left" w:pos="476"/>
        </w:tabs>
        <w:spacing w:line="265" w:lineRule="exact"/>
        <w:jc w:val="both"/>
      </w:pPr>
      <w:r>
        <w:t>Kryteri</w:t>
      </w:r>
      <w:r>
        <w:t>a</w:t>
      </w:r>
      <w:r>
        <w:rPr>
          <w:spacing w:val="-5"/>
        </w:rPr>
        <w:t xml:space="preserve"> </w:t>
      </w:r>
      <w:r>
        <w:t>formalne</w:t>
      </w:r>
      <w:r>
        <w:rPr>
          <w:spacing w:val="-5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projekcie:</w:t>
      </w:r>
    </w:p>
    <w:p w:rsidR="007911FB" w:rsidRDefault="00873B0E">
      <w:pPr>
        <w:pStyle w:val="Akapitzlist"/>
        <w:numPr>
          <w:ilvl w:val="1"/>
          <w:numId w:val="6"/>
        </w:numPr>
        <w:tabs>
          <w:tab w:val="left" w:pos="836"/>
        </w:tabs>
        <w:ind w:right="133"/>
        <w:jc w:val="both"/>
      </w:pPr>
      <w:r>
        <w:t>Wnioskodawca jest publiczną szkołą podstawową z terenu województwa pomorskiego w tym</w:t>
      </w:r>
      <w:r>
        <w:rPr>
          <w:spacing w:val="-48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specjalne.</w:t>
      </w:r>
    </w:p>
    <w:p w:rsidR="007911FB" w:rsidRDefault="00873B0E">
      <w:pPr>
        <w:pStyle w:val="Akapitzlist"/>
        <w:numPr>
          <w:ilvl w:val="1"/>
          <w:numId w:val="6"/>
        </w:numPr>
        <w:tabs>
          <w:tab w:val="left" w:pos="836"/>
        </w:tabs>
        <w:spacing w:before="1" w:line="268" w:lineRule="exact"/>
        <w:jc w:val="both"/>
      </w:pPr>
      <w:r>
        <w:t>Wnioskodawca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szkołą</w:t>
      </w:r>
      <w:r>
        <w:rPr>
          <w:spacing w:val="-4"/>
        </w:rPr>
        <w:t xml:space="preserve"> </w:t>
      </w:r>
      <w:r>
        <w:t>jedną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wyszczególnionych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grup:</w:t>
      </w:r>
    </w:p>
    <w:p w:rsidR="007911FB" w:rsidRDefault="00873B0E">
      <w:pPr>
        <w:pStyle w:val="Akapitzlist"/>
        <w:numPr>
          <w:ilvl w:val="2"/>
          <w:numId w:val="6"/>
        </w:numPr>
        <w:tabs>
          <w:tab w:val="left" w:pos="1603"/>
          <w:tab w:val="left" w:pos="1604"/>
        </w:tabs>
        <w:spacing w:line="279" w:lineRule="exact"/>
        <w:ind w:hanging="361"/>
        <w:jc w:val="left"/>
      </w:pPr>
      <w:r>
        <w:t>Szkoła</w:t>
      </w:r>
      <w:r>
        <w:rPr>
          <w:spacing w:val="-5"/>
        </w:rPr>
        <w:t xml:space="preserve"> </w:t>
      </w:r>
      <w:r>
        <w:t>podstawowa</w:t>
      </w:r>
      <w:r>
        <w:rPr>
          <w:spacing w:val="-4"/>
        </w:rPr>
        <w:t xml:space="preserve"> </w:t>
      </w:r>
      <w:r>
        <w:t>publiczna</w:t>
      </w:r>
      <w:r>
        <w:rPr>
          <w:spacing w:val="-5"/>
        </w:rPr>
        <w:t xml:space="preserve"> </w:t>
      </w:r>
      <w:r>
        <w:t>zlokalizowana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mieście,</w:t>
      </w:r>
    </w:p>
    <w:p w:rsidR="007911FB" w:rsidRDefault="00873B0E">
      <w:pPr>
        <w:pStyle w:val="Akapitzlist"/>
        <w:numPr>
          <w:ilvl w:val="2"/>
          <w:numId w:val="6"/>
        </w:numPr>
        <w:tabs>
          <w:tab w:val="left" w:pos="1603"/>
          <w:tab w:val="left" w:pos="1604"/>
        </w:tabs>
        <w:spacing w:before="3" w:line="279" w:lineRule="exact"/>
        <w:ind w:hanging="361"/>
        <w:jc w:val="left"/>
      </w:pPr>
      <w:r>
        <w:t>Szkoła</w:t>
      </w:r>
      <w:r>
        <w:rPr>
          <w:spacing w:val="-5"/>
        </w:rPr>
        <w:t xml:space="preserve"> </w:t>
      </w:r>
      <w:r>
        <w:t>podstawowa</w:t>
      </w:r>
      <w:r>
        <w:rPr>
          <w:spacing w:val="-4"/>
        </w:rPr>
        <w:t xml:space="preserve"> </w:t>
      </w:r>
      <w:r>
        <w:t>publiczna</w:t>
      </w:r>
      <w:r>
        <w:rPr>
          <w:spacing w:val="-5"/>
        </w:rPr>
        <w:t xml:space="preserve"> </w:t>
      </w:r>
      <w:r>
        <w:t>zlokalizowana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wiejskim,</w:t>
      </w:r>
    </w:p>
    <w:p w:rsidR="007911FB" w:rsidRDefault="00873B0E">
      <w:pPr>
        <w:pStyle w:val="Akapitzlist"/>
        <w:numPr>
          <w:ilvl w:val="2"/>
          <w:numId w:val="6"/>
        </w:numPr>
        <w:tabs>
          <w:tab w:val="left" w:pos="1603"/>
          <w:tab w:val="left" w:pos="1604"/>
        </w:tabs>
        <w:spacing w:line="279" w:lineRule="exact"/>
        <w:ind w:hanging="361"/>
        <w:jc w:val="left"/>
      </w:pPr>
      <w:r>
        <w:t>Publiczna</w:t>
      </w:r>
      <w:r>
        <w:rPr>
          <w:spacing w:val="-8"/>
        </w:rPr>
        <w:t xml:space="preserve"> </w:t>
      </w:r>
      <w:r>
        <w:t>szkoła</w:t>
      </w:r>
      <w:r>
        <w:rPr>
          <w:spacing w:val="-8"/>
        </w:rPr>
        <w:t xml:space="preserve"> </w:t>
      </w:r>
      <w:r>
        <w:t>integracyjna/specjalna.</w:t>
      </w:r>
    </w:p>
    <w:p w:rsidR="007911FB" w:rsidRDefault="007911FB">
      <w:pPr>
        <w:spacing w:line="279" w:lineRule="exact"/>
        <w:sectPr w:rsidR="007911FB">
          <w:pgSz w:w="11900" w:h="16840"/>
          <w:pgMar w:top="1660" w:right="1300" w:bottom="1840" w:left="1300" w:header="347" w:footer="1645" w:gutter="0"/>
          <w:cols w:space="708"/>
        </w:sectPr>
      </w:pPr>
    </w:p>
    <w:p w:rsidR="007911FB" w:rsidRDefault="007911FB">
      <w:pPr>
        <w:pStyle w:val="Tekstpodstawowy"/>
        <w:spacing w:before="7"/>
        <w:ind w:left="0" w:firstLine="0"/>
        <w:rPr>
          <w:sz w:val="10"/>
        </w:rPr>
      </w:pPr>
    </w:p>
    <w:p w:rsidR="007911FB" w:rsidRDefault="00873B0E">
      <w:pPr>
        <w:pStyle w:val="Akapitzlist"/>
        <w:numPr>
          <w:ilvl w:val="1"/>
          <w:numId w:val="6"/>
        </w:numPr>
        <w:tabs>
          <w:tab w:val="left" w:pos="836"/>
        </w:tabs>
        <w:spacing w:before="101"/>
        <w:ind w:right="778"/>
      </w:pPr>
      <w:r>
        <w:t>Wnioskodawca zapewni w czasie trwania projektu uczestnictwo łącznie 8 nauczycieli z</w:t>
      </w:r>
      <w:r>
        <w:rPr>
          <w:spacing w:val="-47"/>
        </w:rPr>
        <w:t xml:space="preserve"> </w:t>
      </w:r>
      <w:r>
        <w:t>obszarów</w:t>
      </w:r>
      <w:r>
        <w:rPr>
          <w:spacing w:val="-2"/>
        </w:rPr>
        <w:t xml:space="preserve"> </w:t>
      </w:r>
      <w:r>
        <w:t>przedmiotowych:</w:t>
      </w:r>
    </w:p>
    <w:p w:rsidR="007911FB" w:rsidRDefault="00873B0E">
      <w:pPr>
        <w:pStyle w:val="Akapitzlist"/>
        <w:numPr>
          <w:ilvl w:val="2"/>
          <w:numId w:val="6"/>
        </w:numPr>
        <w:tabs>
          <w:tab w:val="left" w:pos="1610"/>
          <w:tab w:val="left" w:pos="1611"/>
        </w:tabs>
        <w:spacing w:line="279" w:lineRule="exact"/>
        <w:ind w:left="1611" w:hanging="363"/>
        <w:jc w:val="left"/>
      </w:pPr>
      <w:r>
        <w:t>4</w:t>
      </w:r>
      <w:r>
        <w:rPr>
          <w:spacing w:val="-5"/>
        </w:rPr>
        <w:t xml:space="preserve"> </w:t>
      </w:r>
      <w:r>
        <w:t>nauczycieli</w:t>
      </w:r>
      <w:r>
        <w:rPr>
          <w:spacing w:val="-5"/>
        </w:rPr>
        <w:t xml:space="preserve"> </w:t>
      </w:r>
      <w:r>
        <w:t>uczących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klasach</w:t>
      </w:r>
      <w:r>
        <w:rPr>
          <w:spacing w:val="-5"/>
        </w:rPr>
        <w:t xml:space="preserve"> </w:t>
      </w:r>
      <w:r>
        <w:t>I-III,</w:t>
      </w:r>
      <w:r>
        <w:rPr>
          <w:spacing w:val="-5"/>
        </w:rPr>
        <w:t xml:space="preserve"> </w:t>
      </w:r>
      <w:r>
        <w:t>zainteresowanych</w:t>
      </w:r>
      <w:r>
        <w:rPr>
          <w:spacing w:val="-5"/>
        </w:rPr>
        <w:t xml:space="preserve"> </w:t>
      </w:r>
      <w:r>
        <w:t>obszarami</w:t>
      </w:r>
      <w:r>
        <w:rPr>
          <w:spacing w:val="-5"/>
        </w:rPr>
        <w:t xml:space="preserve"> </w:t>
      </w:r>
      <w:r>
        <w:t>przedmiotowymi: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spacing w:before="5"/>
        <w:jc w:val="left"/>
      </w:pPr>
      <w:r>
        <w:t>1</w:t>
      </w:r>
      <w:r>
        <w:rPr>
          <w:spacing w:val="-4"/>
        </w:rPr>
        <w:t xml:space="preserve"> </w:t>
      </w:r>
      <w:r>
        <w:t>os.</w:t>
      </w:r>
      <w:r>
        <w:rPr>
          <w:spacing w:val="-4"/>
        </w:rPr>
        <w:t xml:space="preserve"> </w:t>
      </w:r>
      <w:r>
        <w:t>obszar</w:t>
      </w:r>
      <w:r>
        <w:rPr>
          <w:spacing w:val="-4"/>
        </w:rPr>
        <w:t xml:space="preserve"> </w:t>
      </w:r>
      <w:r>
        <w:t>przyrodniczy,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jc w:val="left"/>
      </w:pPr>
      <w:r>
        <w:t>1</w:t>
      </w:r>
      <w:r>
        <w:rPr>
          <w:spacing w:val="-5"/>
        </w:rPr>
        <w:t xml:space="preserve"> </w:t>
      </w:r>
      <w:r>
        <w:t>os.</w:t>
      </w:r>
      <w:r>
        <w:rPr>
          <w:spacing w:val="-5"/>
        </w:rPr>
        <w:t xml:space="preserve"> </w:t>
      </w:r>
      <w:r>
        <w:t>obszar</w:t>
      </w:r>
      <w:r>
        <w:rPr>
          <w:spacing w:val="-5"/>
        </w:rPr>
        <w:t xml:space="preserve"> </w:t>
      </w:r>
      <w:r>
        <w:t>matematyczny,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spacing w:line="266" w:lineRule="exact"/>
        <w:jc w:val="left"/>
      </w:pPr>
      <w:r>
        <w:t>1</w:t>
      </w:r>
      <w:r>
        <w:rPr>
          <w:spacing w:val="-6"/>
        </w:rPr>
        <w:t xml:space="preserve"> </w:t>
      </w:r>
      <w:r>
        <w:t>os.</w:t>
      </w:r>
      <w:r>
        <w:rPr>
          <w:spacing w:val="-5"/>
        </w:rPr>
        <w:t xml:space="preserve"> </w:t>
      </w:r>
      <w:r>
        <w:t>obszar</w:t>
      </w:r>
      <w:r>
        <w:rPr>
          <w:spacing w:val="-5"/>
        </w:rPr>
        <w:t xml:space="preserve"> </w:t>
      </w:r>
      <w:r>
        <w:t>informatyczny,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spacing w:line="265" w:lineRule="exact"/>
        <w:jc w:val="left"/>
      </w:pPr>
      <w:r>
        <w:t>1</w:t>
      </w:r>
      <w:r>
        <w:rPr>
          <w:spacing w:val="-3"/>
        </w:rPr>
        <w:t xml:space="preserve"> </w:t>
      </w:r>
      <w:r>
        <w:t>os.</w:t>
      </w:r>
      <w:r>
        <w:rPr>
          <w:spacing w:val="-3"/>
        </w:rPr>
        <w:t xml:space="preserve"> </w:t>
      </w:r>
      <w:r>
        <w:t>obszar</w:t>
      </w:r>
      <w:r>
        <w:rPr>
          <w:spacing w:val="-3"/>
        </w:rPr>
        <w:t xml:space="preserve"> </w:t>
      </w:r>
      <w:r>
        <w:t>języków</w:t>
      </w:r>
      <w:r>
        <w:rPr>
          <w:spacing w:val="-3"/>
        </w:rPr>
        <w:t xml:space="preserve"> </w:t>
      </w:r>
      <w:r>
        <w:t>obcych,</w:t>
      </w:r>
    </w:p>
    <w:p w:rsidR="007911FB" w:rsidRDefault="00873B0E">
      <w:pPr>
        <w:pStyle w:val="Akapitzlist"/>
        <w:numPr>
          <w:ilvl w:val="2"/>
          <w:numId w:val="6"/>
        </w:numPr>
        <w:tabs>
          <w:tab w:val="left" w:pos="1610"/>
          <w:tab w:val="left" w:pos="1611"/>
        </w:tabs>
        <w:spacing w:line="279" w:lineRule="exact"/>
        <w:ind w:left="1611" w:hanging="363"/>
        <w:jc w:val="left"/>
      </w:pPr>
      <w:r>
        <w:t>4</w:t>
      </w:r>
      <w:r>
        <w:rPr>
          <w:spacing w:val="-4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uczących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klasach</w:t>
      </w:r>
      <w:r>
        <w:rPr>
          <w:spacing w:val="-4"/>
        </w:rPr>
        <w:t xml:space="preserve"> </w:t>
      </w:r>
      <w:r>
        <w:t>IV-VIII</w:t>
      </w:r>
      <w:r>
        <w:rPr>
          <w:spacing w:val="-4"/>
        </w:rPr>
        <w:t xml:space="preserve"> </w:t>
      </w:r>
      <w:r>
        <w:t>przedmiotów: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spacing w:before="5"/>
        <w:jc w:val="left"/>
      </w:pPr>
      <w:r>
        <w:t>1</w:t>
      </w:r>
      <w:r>
        <w:rPr>
          <w:spacing w:val="-4"/>
        </w:rPr>
        <w:t xml:space="preserve"> </w:t>
      </w:r>
      <w:r>
        <w:t>os.</w:t>
      </w:r>
      <w:r>
        <w:rPr>
          <w:spacing w:val="-4"/>
        </w:rPr>
        <w:t xml:space="preserve"> </w:t>
      </w:r>
      <w:r>
        <w:t>przyrody,</w:t>
      </w:r>
      <w:r>
        <w:rPr>
          <w:spacing w:val="-4"/>
        </w:rPr>
        <w:t xml:space="preserve"> </w:t>
      </w:r>
      <w:r>
        <w:t>biologii,</w:t>
      </w:r>
      <w:r>
        <w:rPr>
          <w:spacing w:val="-4"/>
        </w:rPr>
        <w:t xml:space="preserve"> </w:t>
      </w:r>
      <w:r>
        <w:t>chemii,</w:t>
      </w:r>
      <w:r>
        <w:rPr>
          <w:spacing w:val="-4"/>
        </w:rPr>
        <w:t xml:space="preserve"> </w:t>
      </w:r>
      <w:r>
        <w:t>fizyki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geografii,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spacing w:before="1"/>
        <w:jc w:val="left"/>
      </w:pPr>
      <w:r>
        <w:t>1</w:t>
      </w:r>
      <w:r>
        <w:rPr>
          <w:spacing w:val="-4"/>
        </w:rPr>
        <w:t xml:space="preserve"> </w:t>
      </w:r>
      <w:r>
        <w:t>os.</w:t>
      </w:r>
      <w:r>
        <w:rPr>
          <w:spacing w:val="-4"/>
        </w:rPr>
        <w:t xml:space="preserve"> </w:t>
      </w:r>
      <w:r>
        <w:t>matematyki,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jc w:val="left"/>
      </w:pPr>
      <w:r>
        <w:t>1</w:t>
      </w:r>
      <w:r>
        <w:rPr>
          <w:spacing w:val="-5"/>
        </w:rPr>
        <w:t xml:space="preserve"> </w:t>
      </w:r>
      <w:r>
        <w:t>os.</w:t>
      </w:r>
      <w:r>
        <w:rPr>
          <w:spacing w:val="-4"/>
        </w:rPr>
        <w:t xml:space="preserve"> </w:t>
      </w:r>
      <w:r>
        <w:t>informatyki,</w:t>
      </w:r>
    </w:p>
    <w:p w:rsidR="007911FB" w:rsidRDefault="00873B0E">
      <w:pPr>
        <w:pStyle w:val="Akapitzlist"/>
        <w:numPr>
          <w:ilvl w:val="3"/>
          <w:numId w:val="6"/>
        </w:numPr>
        <w:tabs>
          <w:tab w:val="left" w:pos="1729"/>
        </w:tabs>
        <w:jc w:val="left"/>
      </w:pPr>
      <w:r>
        <w:t>1</w:t>
      </w:r>
      <w:r>
        <w:rPr>
          <w:spacing w:val="-4"/>
        </w:rPr>
        <w:t xml:space="preserve"> </w:t>
      </w:r>
      <w:r>
        <w:t>os.</w:t>
      </w:r>
      <w:r>
        <w:rPr>
          <w:spacing w:val="-5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obcego</w:t>
      </w:r>
      <w:r>
        <w:rPr>
          <w:spacing w:val="-4"/>
        </w:rPr>
        <w:t xml:space="preserve"> </w:t>
      </w:r>
      <w:r>
        <w:t>(języka</w:t>
      </w:r>
      <w:r>
        <w:rPr>
          <w:spacing w:val="-4"/>
        </w:rPr>
        <w:t xml:space="preserve"> </w:t>
      </w:r>
      <w:r>
        <w:t>angielskiego).</w:t>
      </w:r>
    </w:p>
    <w:p w:rsidR="007911FB" w:rsidRDefault="00873B0E">
      <w:pPr>
        <w:pStyle w:val="Akapitzlist"/>
        <w:numPr>
          <w:ilvl w:val="1"/>
          <w:numId w:val="6"/>
        </w:numPr>
        <w:tabs>
          <w:tab w:val="left" w:pos="836"/>
        </w:tabs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funkcjonuje</w:t>
      </w:r>
      <w:r>
        <w:rPr>
          <w:spacing w:val="1"/>
        </w:rPr>
        <w:t xml:space="preserve"> </w:t>
      </w:r>
      <w:r>
        <w:t>jedna</w:t>
      </w:r>
      <w:r>
        <w:rPr>
          <w:spacing w:val="1"/>
        </w:rPr>
        <w:t xml:space="preserve"> </w:t>
      </w:r>
      <w:r>
        <w:t>klasa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rocznika,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zadeklarować udział w projekcie mniejszej l</w:t>
      </w:r>
      <w:r w:rsidR="007C5DC1">
        <w:t>iczby nauczycieli, tj. minimum 2 (1</w:t>
      </w:r>
      <w:r>
        <w:t xml:space="preserve"> nauczycieli klas</w:t>
      </w:r>
      <w:r>
        <w:rPr>
          <w:spacing w:val="-47"/>
        </w:rPr>
        <w:t xml:space="preserve"> </w:t>
      </w:r>
      <w:r>
        <w:t>I-III,</w:t>
      </w:r>
      <w:r>
        <w:rPr>
          <w:spacing w:val="1"/>
        </w:rPr>
        <w:t xml:space="preserve"> </w:t>
      </w:r>
      <w:r w:rsidR="007C5DC1">
        <w:t>1</w:t>
      </w:r>
      <w:r>
        <w:rPr>
          <w:spacing w:val="49"/>
        </w:rPr>
        <w:t xml:space="preserve"> </w:t>
      </w:r>
      <w:r>
        <w:t>nauczycieli</w:t>
      </w:r>
      <w:r>
        <w:rPr>
          <w:spacing w:val="50"/>
        </w:rPr>
        <w:t xml:space="preserve"> </w:t>
      </w:r>
      <w:r>
        <w:t>klas</w:t>
      </w:r>
      <w:r>
        <w:rPr>
          <w:spacing w:val="50"/>
        </w:rPr>
        <w:t xml:space="preserve"> </w:t>
      </w:r>
      <w:r>
        <w:t>IV-VIII).</w:t>
      </w:r>
      <w:r>
        <w:rPr>
          <w:spacing w:val="49"/>
        </w:rPr>
        <w:t xml:space="preserve"> </w:t>
      </w:r>
      <w:r>
        <w:t>Szkoła</w:t>
      </w:r>
      <w:r>
        <w:rPr>
          <w:spacing w:val="50"/>
        </w:rPr>
        <w:t xml:space="preserve"> </w:t>
      </w:r>
      <w:r>
        <w:t>potwierdza</w:t>
      </w:r>
      <w:r>
        <w:rPr>
          <w:spacing w:val="50"/>
        </w:rPr>
        <w:t xml:space="preserve"> </w:t>
      </w:r>
      <w:r>
        <w:t>powyższe</w:t>
      </w:r>
      <w:r>
        <w:rPr>
          <w:spacing w:val="50"/>
        </w:rPr>
        <w:t xml:space="preserve"> </w:t>
      </w:r>
      <w:r>
        <w:t>oświadczeniem</w:t>
      </w:r>
      <w:r>
        <w:rPr>
          <w:spacing w:val="49"/>
        </w:rPr>
        <w:t xml:space="preserve"> </w:t>
      </w:r>
      <w:r>
        <w:t>dołączonym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9"/>
        </w:rPr>
        <w:t xml:space="preserve"> </w:t>
      </w:r>
      <w:r>
        <w:t>aplikacyjnego</w:t>
      </w:r>
      <w:r>
        <w:rPr>
          <w:spacing w:val="-9"/>
        </w:rPr>
        <w:t xml:space="preserve"> </w:t>
      </w:r>
      <w:r>
        <w:t>zwierającym</w:t>
      </w:r>
      <w:r>
        <w:rPr>
          <w:spacing w:val="-9"/>
        </w:rPr>
        <w:t xml:space="preserve"> </w:t>
      </w:r>
      <w:r>
        <w:t>informację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liczbie</w:t>
      </w:r>
      <w:r>
        <w:rPr>
          <w:spacing w:val="-9"/>
        </w:rPr>
        <w:t xml:space="preserve"> </w:t>
      </w:r>
      <w:r>
        <w:t>zatrudnionych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wyjaśnieniem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mniejszej</w:t>
      </w:r>
      <w:r>
        <w:rPr>
          <w:spacing w:val="-2"/>
        </w:rPr>
        <w:t xml:space="preserve"> </w:t>
      </w:r>
      <w:r>
        <w:t>liczy</w:t>
      </w:r>
      <w:r>
        <w:rPr>
          <w:spacing w:val="-1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1"/>
          <w:numId w:val="6"/>
        </w:numPr>
        <w:tabs>
          <w:tab w:val="left" w:pos="836"/>
        </w:tabs>
        <w:spacing w:line="265" w:lineRule="exact"/>
        <w:jc w:val="both"/>
      </w:pP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planowane</w:t>
      </w:r>
      <w:r>
        <w:rPr>
          <w:spacing w:val="-4"/>
        </w:rPr>
        <w:t xml:space="preserve"> </w:t>
      </w:r>
      <w:r>
        <w:t>zamknięcie</w:t>
      </w:r>
      <w:r>
        <w:rPr>
          <w:spacing w:val="-4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4"/>
        </w:rPr>
        <w:t xml:space="preserve"> </w:t>
      </w:r>
      <w:r>
        <w:t>2021/2022,</w:t>
      </w:r>
      <w:r>
        <w:rPr>
          <w:spacing w:val="-4"/>
        </w:rPr>
        <w:t xml:space="preserve"> </w:t>
      </w:r>
      <w:r>
        <w:t>2022/2023.</w:t>
      </w:r>
    </w:p>
    <w:p w:rsidR="007911FB" w:rsidRDefault="00873B0E">
      <w:pPr>
        <w:pStyle w:val="Akapitzlist"/>
        <w:numPr>
          <w:ilvl w:val="0"/>
          <w:numId w:val="6"/>
        </w:numPr>
        <w:tabs>
          <w:tab w:val="left" w:pos="476"/>
        </w:tabs>
        <w:spacing w:before="1" w:line="268" w:lineRule="exact"/>
        <w:jc w:val="both"/>
      </w:pPr>
      <w:r>
        <w:t>Procedura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aplikacyjnych:</w:t>
      </w:r>
    </w:p>
    <w:p w:rsidR="007911FB" w:rsidRDefault="00873B0E">
      <w:pPr>
        <w:pStyle w:val="Akapitzlist"/>
        <w:numPr>
          <w:ilvl w:val="0"/>
          <w:numId w:val="5"/>
        </w:numPr>
        <w:tabs>
          <w:tab w:val="left" w:pos="1611"/>
        </w:tabs>
        <w:spacing w:line="244" w:lineRule="auto"/>
        <w:ind w:right="109"/>
      </w:pPr>
      <w:r>
        <w:t>Każdy</w:t>
      </w:r>
      <w:r>
        <w:rPr>
          <w:spacing w:val="26"/>
        </w:rPr>
        <w:t xml:space="preserve"> </w:t>
      </w:r>
      <w:r>
        <w:t>złożony</w:t>
      </w:r>
      <w:r>
        <w:rPr>
          <w:spacing w:val="26"/>
        </w:rPr>
        <w:t xml:space="preserve"> </w:t>
      </w:r>
      <w:r>
        <w:t>wniosek</w:t>
      </w:r>
      <w:r>
        <w:rPr>
          <w:spacing w:val="26"/>
        </w:rPr>
        <w:t xml:space="preserve"> </w:t>
      </w:r>
      <w:r>
        <w:t>musi</w:t>
      </w:r>
      <w:r>
        <w:rPr>
          <w:spacing w:val="26"/>
        </w:rPr>
        <w:t xml:space="preserve"> </w:t>
      </w:r>
      <w:r>
        <w:t>spełniać</w:t>
      </w:r>
      <w:r>
        <w:rPr>
          <w:spacing w:val="26"/>
        </w:rPr>
        <w:t xml:space="preserve"> </w:t>
      </w:r>
      <w:r>
        <w:t>kryteria</w:t>
      </w:r>
      <w:r>
        <w:rPr>
          <w:spacing w:val="26"/>
        </w:rPr>
        <w:t xml:space="preserve"> </w:t>
      </w:r>
      <w:r>
        <w:t>formalne,</w:t>
      </w:r>
      <w:r>
        <w:rPr>
          <w:spacing w:val="26"/>
        </w:rPr>
        <w:t xml:space="preserve"> </w:t>
      </w:r>
      <w:r>
        <w:t>które</w:t>
      </w:r>
      <w:r>
        <w:rPr>
          <w:spacing w:val="26"/>
        </w:rPr>
        <w:t xml:space="preserve"> </w:t>
      </w:r>
      <w:r>
        <w:t>zostały</w:t>
      </w:r>
      <w:r>
        <w:rPr>
          <w:spacing w:val="26"/>
        </w:rPr>
        <w:t xml:space="preserve"> </w:t>
      </w:r>
      <w:r>
        <w:t>wymienione</w:t>
      </w:r>
      <w:r>
        <w:rPr>
          <w:spacing w:val="-4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:rsidR="007911FB" w:rsidRDefault="00873B0E">
      <w:pPr>
        <w:pStyle w:val="Akapitzlist"/>
        <w:numPr>
          <w:ilvl w:val="0"/>
          <w:numId w:val="5"/>
        </w:numPr>
        <w:tabs>
          <w:tab w:val="left" w:pos="1611"/>
        </w:tabs>
        <w:ind w:right="108"/>
      </w:pPr>
      <w:r>
        <w:t>Ocena formalna polega na sprawdzeniu przez Komisję Konkursową kompletności,</w:t>
      </w:r>
      <w:r>
        <w:rPr>
          <w:spacing w:val="1"/>
        </w:rPr>
        <w:t xml:space="preserve"> </w:t>
      </w:r>
      <w:r>
        <w:t>poprawności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terminowości</w:t>
      </w:r>
      <w:r>
        <w:rPr>
          <w:spacing w:val="50"/>
        </w:rPr>
        <w:t xml:space="preserve"> </w:t>
      </w:r>
      <w:r>
        <w:t>złożonych</w:t>
      </w:r>
      <w:r>
        <w:rPr>
          <w:spacing w:val="50"/>
        </w:rPr>
        <w:t xml:space="preserve"> </w:t>
      </w:r>
      <w:r>
        <w:t>dokumentów</w:t>
      </w:r>
      <w:r>
        <w:rPr>
          <w:spacing w:val="49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podmiotów</w:t>
      </w:r>
      <w:r>
        <w:rPr>
          <w:spacing w:val="50"/>
        </w:rPr>
        <w:t xml:space="preserve"> </w:t>
      </w:r>
      <w:r>
        <w:t>aplikujących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uczestnictwo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projekcie.</w:t>
      </w:r>
    </w:p>
    <w:p w:rsidR="007911FB" w:rsidRDefault="00873B0E">
      <w:pPr>
        <w:pStyle w:val="Akapitzlist"/>
        <w:numPr>
          <w:ilvl w:val="0"/>
          <w:numId w:val="5"/>
        </w:numPr>
        <w:tabs>
          <w:tab w:val="left" w:pos="1611"/>
        </w:tabs>
        <w:ind w:right="111"/>
      </w:pPr>
      <w:r>
        <w:rPr>
          <w:spacing w:val="-1"/>
        </w:rPr>
        <w:t>Wnioski</w:t>
      </w:r>
      <w:r>
        <w:rPr>
          <w:spacing w:val="-12"/>
        </w:rPr>
        <w:t xml:space="preserve"> </w:t>
      </w:r>
      <w:r>
        <w:rPr>
          <w:spacing w:val="-1"/>
        </w:rPr>
        <w:t>spełniające</w:t>
      </w:r>
      <w:r>
        <w:rPr>
          <w:spacing w:val="-12"/>
        </w:rPr>
        <w:t xml:space="preserve"> </w:t>
      </w:r>
      <w:r>
        <w:rPr>
          <w:spacing w:val="-1"/>
        </w:rPr>
        <w:t>warunki</w:t>
      </w:r>
      <w:r>
        <w:rPr>
          <w:spacing w:val="-12"/>
        </w:rPr>
        <w:t xml:space="preserve"> </w:t>
      </w:r>
      <w:r>
        <w:rPr>
          <w:spacing w:val="-1"/>
        </w:rPr>
        <w:t>formalne</w:t>
      </w:r>
      <w:r>
        <w:rPr>
          <w:spacing w:val="-12"/>
        </w:rPr>
        <w:t xml:space="preserve"> </w:t>
      </w:r>
      <w:r>
        <w:rPr>
          <w:spacing w:val="-1"/>
        </w:rPr>
        <w:t>zakwalifikowane</w:t>
      </w:r>
      <w:r>
        <w:rPr>
          <w:spacing w:val="-12"/>
        </w:rPr>
        <w:t xml:space="preserve"> </w:t>
      </w:r>
      <w:r>
        <w:t>zostaną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oparciu</w:t>
      </w:r>
      <w:r>
        <w:rPr>
          <w:spacing w:val="-4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rankingową</w:t>
      </w:r>
      <w:r>
        <w:rPr>
          <w:spacing w:val="-2"/>
        </w:rPr>
        <w:t xml:space="preserve"> </w:t>
      </w:r>
      <w:r>
        <w:t>wnioskodawców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datą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godziną</w:t>
      </w:r>
      <w:r>
        <w:rPr>
          <w:spacing w:val="-3"/>
        </w:rPr>
        <w:t xml:space="preserve"> </w:t>
      </w:r>
      <w:r>
        <w:t>wpływu</w:t>
      </w:r>
      <w:r>
        <w:rPr>
          <w:spacing w:val="-2"/>
        </w:rPr>
        <w:t xml:space="preserve"> </w:t>
      </w:r>
      <w:r>
        <w:t>wniosku.</w:t>
      </w:r>
    </w:p>
    <w:p w:rsidR="007911FB" w:rsidRDefault="00873B0E">
      <w:pPr>
        <w:pStyle w:val="Akapitzlist"/>
        <w:numPr>
          <w:ilvl w:val="0"/>
          <w:numId w:val="5"/>
        </w:numPr>
        <w:tabs>
          <w:tab w:val="left" w:pos="1611"/>
        </w:tabs>
        <w:spacing w:line="242" w:lineRule="auto"/>
        <w:ind w:right="111"/>
      </w:pPr>
      <w:r>
        <w:t>Lider</w:t>
      </w:r>
      <w:r>
        <w:rPr>
          <w:spacing w:val="14"/>
        </w:rPr>
        <w:t xml:space="preserve"> </w:t>
      </w:r>
      <w:r>
        <w:t>zastrzega,</w:t>
      </w:r>
      <w:r>
        <w:rPr>
          <w:spacing w:val="14"/>
        </w:rPr>
        <w:t xml:space="preserve"> </w:t>
      </w:r>
      <w:r>
        <w:t>iż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udziału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projekcie</w:t>
      </w:r>
      <w:r>
        <w:rPr>
          <w:spacing w:val="15"/>
        </w:rPr>
        <w:t xml:space="preserve"> </w:t>
      </w:r>
      <w:r>
        <w:t>zakwalifikowanych</w:t>
      </w:r>
      <w:r>
        <w:rPr>
          <w:spacing w:val="14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siedem</w:t>
      </w:r>
      <w:r>
        <w:rPr>
          <w:spacing w:val="13"/>
        </w:rPr>
        <w:t xml:space="preserve"> </w:t>
      </w:r>
      <w:r>
        <w:t>szkół,</w:t>
      </w:r>
      <w:r>
        <w:rPr>
          <w:spacing w:val="-47"/>
        </w:rPr>
        <w:t xml:space="preserve"> </w:t>
      </w:r>
      <w:r>
        <w:t>w tym najwyżej znajdujące się na liście ran</w:t>
      </w:r>
      <w:r>
        <w:t xml:space="preserve">kingowej </w:t>
      </w:r>
      <w:r>
        <w:rPr>
          <w:u w:val="single"/>
        </w:rPr>
        <w:t>dwie szkoły z terenów wiejskich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rPr>
          <w:u w:val="single"/>
        </w:rPr>
        <w:t>jedna</w:t>
      </w:r>
      <w:r>
        <w:rPr>
          <w:spacing w:val="1"/>
          <w:u w:val="single"/>
        </w:rPr>
        <w:t xml:space="preserve"> </w:t>
      </w:r>
      <w:r>
        <w:rPr>
          <w:u w:val="single"/>
        </w:rPr>
        <w:t>szkoła</w:t>
      </w:r>
      <w:r>
        <w:rPr>
          <w:spacing w:val="1"/>
          <w:u w:val="single"/>
        </w:rPr>
        <w:t xml:space="preserve"> </w:t>
      </w:r>
      <w:r>
        <w:rPr>
          <w:u w:val="single"/>
        </w:rPr>
        <w:t>integracyjna/specjalna</w:t>
      </w:r>
      <w:r>
        <w:t>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założeń</w:t>
      </w:r>
      <w:r>
        <w:rPr>
          <w:spacing w:val="1"/>
        </w:rPr>
        <w:t xml:space="preserve"> </w:t>
      </w:r>
      <w:r>
        <w:t>obligatoryjnych</w:t>
      </w:r>
      <w:r>
        <w:rPr>
          <w:spacing w:val="1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0"/>
          <w:numId w:val="6"/>
        </w:numPr>
        <w:tabs>
          <w:tab w:val="left" w:pos="476"/>
        </w:tabs>
        <w:spacing w:line="258" w:lineRule="exact"/>
        <w:jc w:val="both"/>
      </w:pPr>
      <w:r>
        <w:t>Procedura</w:t>
      </w:r>
      <w:r>
        <w:rPr>
          <w:spacing w:val="-6"/>
        </w:rPr>
        <w:t xml:space="preserve"> </w:t>
      </w:r>
      <w:r>
        <w:t>odwoławcza:</w:t>
      </w:r>
    </w:p>
    <w:p w:rsidR="007911FB" w:rsidRDefault="00873B0E">
      <w:pPr>
        <w:pStyle w:val="Akapitzlist"/>
        <w:numPr>
          <w:ilvl w:val="0"/>
          <w:numId w:val="4"/>
        </w:numPr>
        <w:tabs>
          <w:tab w:val="left" w:pos="1556"/>
        </w:tabs>
        <w:spacing w:line="242" w:lineRule="auto"/>
        <w:ind w:right="108"/>
      </w:pPr>
      <w:r>
        <w:t>Lider</w:t>
      </w:r>
      <w:r>
        <w:rPr>
          <w:spacing w:val="51"/>
        </w:rPr>
        <w:t xml:space="preserve"> </w:t>
      </w:r>
      <w:r>
        <w:t>projektu   przewiduje   możliwość</w:t>
      </w:r>
      <w:r>
        <w:rPr>
          <w:spacing w:val="49"/>
        </w:rPr>
        <w:t xml:space="preserve"> </w:t>
      </w:r>
      <w:r>
        <w:t>odwołania</w:t>
      </w:r>
      <w:r>
        <w:rPr>
          <w:spacing w:val="50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oceny</w:t>
      </w:r>
      <w:r>
        <w:rPr>
          <w:spacing w:val="49"/>
        </w:rPr>
        <w:t xml:space="preserve"> </w:t>
      </w:r>
      <w:r>
        <w:t>wniosków</w:t>
      </w:r>
      <w:r>
        <w:rPr>
          <w:spacing w:val="50"/>
        </w:rPr>
        <w:t xml:space="preserve"> </w:t>
      </w:r>
      <w:r>
        <w:t>pisemnie,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ogłoszeniu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konkursu.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 rozpatrzy odwołanie w terminie 7 dni kalendarzowych i poinformuje</w:t>
      </w:r>
      <w:r>
        <w:rPr>
          <w:spacing w:val="1"/>
        </w:rPr>
        <w:t xml:space="preserve"> </w:t>
      </w:r>
      <w:r>
        <w:t>wnioskodawcę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rozpatrzenia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pisemnej.</w:t>
      </w:r>
    </w:p>
    <w:p w:rsidR="007911FB" w:rsidRDefault="00873B0E">
      <w:pPr>
        <w:pStyle w:val="Akapitzlist"/>
        <w:numPr>
          <w:ilvl w:val="0"/>
          <w:numId w:val="4"/>
        </w:numPr>
        <w:tabs>
          <w:tab w:val="left" w:pos="1556"/>
        </w:tabs>
        <w:ind w:right="109"/>
      </w:pPr>
      <w:r>
        <w:t>Odwołania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pocztowej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stempla</w:t>
      </w:r>
      <w:r>
        <w:rPr>
          <w:spacing w:val="1"/>
        </w:rPr>
        <w:t xml:space="preserve"> </w:t>
      </w:r>
      <w:r>
        <w:t>pocztowego,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nadania</w:t>
      </w:r>
      <w:r>
        <w:rPr>
          <w:spacing w:val="1"/>
        </w:rPr>
        <w:t xml:space="preserve"> </w:t>
      </w:r>
      <w:r>
        <w:t>przesyłką</w:t>
      </w:r>
      <w:r>
        <w:rPr>
          <w:spacing w:val="1"/>
        </w:rPr>
        <w:t xml:space="preserve"> </w:t>
      </w:r>
      <w:r>
        <w:t>kurierską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wpływu.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rozpatrywane.</w:t>
      </w:r>
    </w:p>
    <w:p w:rsidR="007911FB" w:rsidRDefault="007911FB">
      <w:pPr>
        <w:jc w:val="both"/>
        <w:sectPr w:rsidR="007911FB">
          <w:pgSz w:w="11900" w:h="16840"/>
          <w:pgMar w:top="1660" w:right="1300" w:bottom="1840" w:left="1300" w:header="347" w:footer="1645" w:gutter="0"/>
          <w:cols w:space="708"/>
        </w:sectPr>
      </w:pPr>
    </w:p>
    <w:p w:rsidR="007911FB" w:rsidRDefault="007911FB">
      <w:pPr>
        <w:pStyle w:val="Tekstpodstawowy"/>
        <w:spacing w:before="7"/>
        <w:ind w:left="0" w:firstLine="0"/>
        <w:rPr>
          <w:sz w:val="10"/>
        </w:rPr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3072"/>
          <w:tab w:val="left" w:pos="3073"/>
        </w:tabs>
        <w:spacing w:before="101"/>
        <w:ind w:left="3072" w:hanging="550"/>
        <w:jc w:val="left"/>
      </w:pPr>
      <w:r>
        <w:t>PRZYSTĄPIENIE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PROJEKCIE</w:t>
      </w:r>
    </w:p>
    <w:p w:rsidR="007911FB" w:rsidRDefault="007911FB">
      <w:pPr>
        <w:pStyle w:val="Tekstpodstawowy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3"/>
        </w:numPr>
        <w:tabs>
          <w:tab w:val="left" w:pos="476"/>
        </w:tabs>
        <w:ind w:right="111"/>
        <w:jc w:val="both"/>
      </w:pPr>
      <w:r>
        <w:t>Wyłonieni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procesie</w:t>
      </w:r>
      <w:r>
        <w:rPr>
          <w:spacing w:val="65"/>
        </w:rPr>
        <w:t xml:space="preserve"> </w:t>
      </w:r>
      <w:r>
        <w:t>rekrutacji</w:t>
      </w:r>
      <w:r>
        <w:rPr>
          <w:spacing w:val="65"/>
        </w:rPr>
        <w:t xml:space="preserve"> </w:t>
      </w:r>
      <w:r>
        <w:t>Wnioskodawcy</w:t>
      </w:r>
      <w:r>
        <w:rPr>
          <w:spacing w:val="65"/>
        </w:rPr>
        <w:t xml:space="preserve"> </w:t>
      </w:r>
      <w:r>
        <w:t>zaproszeni</w:t>
      </w:r>
      <w:r>
        <w:rPr>
          <w:spacing w:val="65"/>
        </w:rPr>
        <w:t xml:space="preserve"> </w:t>
      </w:r>
      <w:r>
        <w:t>zostaną</w:t>
      </w:r>
      <w:r>
        <w:rPr>
          <w:spacing w:val="65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udziału</w:t>
      </w:r>
      <w:r>
        <w:rPr>
          <w:spacing w:val="66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projekcie</w:t>
      </w:r>
      <w:r>
        <w:rPr>
          <w:spacing w:val="-4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porozumień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współpracy.</w:t>
      </w:r>
    </w:p>
    <w:p w:rsidR="007911FB" w:rsidRDefault="00873B0E">
      <w:pPr>
        <w:pStyle w:val="Akapitzlist"/>
        <w:numPr>
          <w:ilvl w:val="0"/>
          <w:numId w:val="3"/>
        </w:numPr>
        <w:tabs>
          <w:tab w:val="left" w:pos="476"/>
        </w:tabs>
        <w:spacing w:before="1"/>
        <w:ind w:right="113"/>
        <w:jc w:val="both"/>
      </w:pP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podpisanych</w:t>
      </w:r>
      <w:r>
        <w:rPr>
          <w:spacing w:val="1"/>
        </w:rPr>
        <w:t xml:space="preserve"> </w:t>
      </w:r>
      <w:r>
        <w:t>porozumień,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przystąpią</w:t>
      </w:r>
      <w:r>
        <w:rPr>
          <w:spacing w:val="1"/>
        </w:rPr>
        <w:t xml:space="preserve"> </w:t>
      </w:r>
      <w:r>
        <w:t>nauczyciele</w:t>
      </w:r>
      <w:r>
        <w:rPr>
          <w:spacing w:val="1"/>
        </w:rPr>
        <w:t xml:space="preserve"> </w:t>
      </w:r>
      <w:r>
        <w:t>wyłonionych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rPr>
          <w:spacing w:val="-1"/>
        </w:rPr>
        <w:t>współpracujących</w:t>
      </w:r>
      <w:r>
        <w:rPr>
          <w:spacing w:val="-12"/>
        </w:rPr>
        <w:t xml:space="preserve"> </w:t>
      </w:r>
      <w:r>
        <w:rPr>
          <w:spacing w:val="-1"/>
        </w:rPr>
        <w:t>podpisując</w:t>
      </w:r>
      <w:r>
        <w:rPr>
          <w:spacing w:val="-12"/>
        </w:rPr>
        <w:t xml:space="preserve"> </w:t>
      </w:r>
      <w:r>
        <w:rPr>
          <w:spacing w:val="-1"/>
        </w:rPr>
        <w:t>indywidualne</w:t>
      </w:r>
      <w:r>
        <w:rPr>
          <w:spacing w:val="-12"/>
        </w:rPr>
        <w:t xml:space="preserve"> </w:t>
      </w:r>
      <w:r>
        <w:rPr>
          <w:spacing w:val="-1"/>
        </w:rPr>
        <w:t>deklaracje</w:t>
      </w:r>
      <w:r>
        <w:rPr>
          <w:spacing w:val="-12"/>
        </w:rPr>
        <w:t xml:space="preserve"> </w:t>
      </w:r>
      <w:r>
        <w:t>uczestnictwa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projekcie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przetwarzaniu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0"/>
          <w:numId w:val="3"/>
        </w:numPr>
        <w:tabs>
          <w:tab w:val="left" w:pos="476"/>
        </w:tabs>
        <w:ind w:right="113"/>
        <w:jc w:val="both"/>
      </w:pPr>
      <w:r>
        <w:t>Nauczyciele przystępując do projektu deklarują chęć uczestnictwa w całej zaplanowanej ścieżce</w:t>
      </w:r>
      <w:r>
        <w:rPr>
          <w:spacing w:val="1"/>
        </w:rPr>
        <w:t xml:space="preserve"> </w:t>
      </w:r>
      <w:r>
        <w:t>wsparcia.</w:t>
      </w:r>
    </w:p>
    <w:p w:rsidR="007911FB" w:rsidRDefault="00873B0E">
      <w:pPr>
        <w:pStyle w:val="Akapitzlist"/>
        <w:numPr>
          <w:ilvl w:val="0"/>
          <w:numId w:val="3"/>
        </w:numPr>
        <w:tabs>
          <w:tab w:val="left" w:pos="476"/>
        </w:tabs>
        <w:spacing w:before="1"/>
        <w:ind w:right="112"/>
        <w:jc w:val="both"/>
      </w:pPr>
      <w:r>
        <w:t>Nauczyciele</w:t>
      </w:r>
      <w:r>
        <w:rPr>
          <w:spacing w:val="7"/>
        </w:rPr>
        <w:t xml:space="preserve"> </w:t>
      </w:r>
      <w:r>
        <w:t>zostaną</w:t>
      </w:r>
      <w:r>
        <w:rPr>
          <w:spacing w:val="8"/>
        </w:rPr>
        <w:t xml:space="preserve"> </w:t>
      </w:r>
      <w:r>
        <w:t>wyłonieni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rekrutacji</w:t>
      </w:r>
      <w:r>
        <w:rPr>
          <w:spacing w:val="7"/>
        </w:rPr>
        <w:t xml:space="preserve"> </w:t>
      </w:r>
      <w:r>
        <w:t>wewnętrznej</w:t>
      </w:r>
      <w:r>
        <w:rPr>
          <w:spacing w:val="8"/>
        </w:rPr>
        <w:t xml:space="preserve"> </w:t>
      </w:r>
      <w:r>
        <w:t>szkół</w:t>
      </w:r>
      <w:r>
        <w:rPr>
          <w:spacing w:val="8"/>
        </w:rPr>
        <w:t xml:space="preserve"> </w:t>
      </w:r>
      <w:r>
        <w:t>aplikujących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projektu.</w:t>
      </w:r>
      <w:r>
        <w:rPr>
          <w:spacing w:val="8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równości</w:t>
      </w:r>
      <w:r>
        <w:rPr>
          <w:spacing w:val="-1"/>
        </w:rPr>
        <w:t xml:space="preserve"> </w:t>
      </w:r>
      <w:r>
        <w:t>szans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niedyskryminacji.</w:t>
      </w:r>
    </w:p>
    <w:p w:rsidR="007911FB" w:rsidRDefault="00873B0E">
      <w:pPr>
        <w:pStyle w:val="Akapitzlist"/>
        <w:numPr>
          <w:ilvl w:val="0"/>
          <w:numId w:val="3"/>
        </w:numPr>
        <w:tabs>
          <w:tab w:val="left" w:pos="476"/>
        </w:tabs>
        <w:ind w:right="110"/>
      </w:pPr>
      <w:r>
        <w:t>W</w:t>
      </w:r>
      <w:r>
        <w:rPr>
          <w:spacing w:val="13"/>
        </w:rPr>
        <w:t xml:space="preserve"> </w:t>
      </w:r>
      <w:r>
        <w:t>niniejszym</w:t>
      </w:r>
      <w:r>
        <w:rPr>
          <w:spacing w:val="15"/>
        </w:rPr>
        <w:t xml:space="preserve"> </w:t>
      </w:r>
      <w:r>
        <w:t>projekcie</w:t>
      </w:r>
      <w:r>
        <w:rPr>
          <w:spacing w:val="14"/>
        </w:rPr>
        <w:t xml:space="preserve"> </w:t>
      </w:r>
      <w:r>
        <w:t>obowiązują</w:t>
      </w:r>
      <w:r>
        <w:rPr>
          <w:spacing w:val="15"/>
        </w:rPr>
        <w:t xml:space="preserve"> </w:t>
      </w:r>
      <w:r>
        <w:t>zasady</w:t>
      </w:r>
      <w:r>
        <w:rPr>
          <w:spacing w:val="15"/>
        </w:rPr>
        <w:t xml:space="preserve"> </w:t>
      </w:r>
      <w:r>
        <w:t>określone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i/>
        </w:rPr>
        <w:t>Wytycznych</w:t>
      </w:r>
      <w:r>
        <w:rPr>
          <w:i/>
          <w:spacing w:val="14"/>
        </w:rPr>
        <w:t xml:space="preserve"> </w:t>
      </w:r>
      <w:r>
        <w:rPr>
          <w:i/>
        </w:rPr>
        <w:t>w</w:t>
      </w:r>
      <w:r>
        <w:rPr>
          <w:i/>
          <w:spacing w:val="15"/>
        </w:rPr>
        <w:t xml:space="preserve"> </w:t>
      </w:r>
      <w:r>
        <w:rPr>
          <w:i/>
        </w:rPr>
        <w:t>zakresie</w:t>
      </w:r>
      <w:r>
        <w:rPr>
          <w:i/>
          <w:spacing w:val="14"/>
        </w:rPr>
        <w:t xml:space="preserve"> </w:t>
      </w:r>
      <w:r>
        <w:rPr>
          <w:i/>
        </w:rPr>
        <w:t>realizacji</w:t>
      </w:r>
      <w:r>
        <w:rPr>
          <w:i/>
          <w:spacing w:val="15"/>
        </w:rPr>
        <w:t xml:space="preserve"> </w:t>
      </w:r>
      <w:r>
        <w:rPr>
          <w:i/>
        </w:rPr>
        <w:t>zasady</w:t>
      </w:r>
      <w:r>
        <w:rPr>
          <w:i/>
          <w:spacing w:val="1"/>
        </w:rPr>
        <w:t xml:space="preserve"> </w:t>
      </w:r>
      <w:r>
        <w:rPr>
          <w:i/>
        </w:rPr>
        <w:t>równości</w:t>
      </w:r>
      <w:r>
        <w:rPr>
          <w:i/>
          <w:spacing w:val="37"/>
        </w:rPr>
        <w:t xml:space="preserve"> </w:t>
      </w:r>
      <w:r>
        <w:rPr>
          <w:i/>
        </w:rPr>
        <w:t>szans</w:t>
      </w:r>
      <w:r>
        <w:rPr>
          <w:i/>
          <w:spacing w:val="36"/>
        </w:rPr>
        <w:t xml:space="preserve"> </w:t>
      </w:r>
      <w:r>
        <w:rPr>
          <w:i/>
        </w:rPr>
        <w:t>i</w:t>
      </w:r>
      <w:r>
        <w:rPr>
          <w:i/>
          <w:spacing w:val="36"/>
        </w:rPr>
        <w:t xml:space="preserve"> </w:t>
      </w:r>
      <w:r>
        <w:rPr>
          <w:i/>
        </w:rPr>
        <w:t>niedyskryminacji,</w:t>
      </w:r>
      <w:r>
        <w:rPr>
          <w:i/>
          <w:spacing w:val="38"/>
        </w:rPr>
        <w:t xml:space="preserve"> </w:t>
      </w:r>
      <w:r>
        <w:rPr>
          <w:i/>
        </w:rPr>
        <w:t>w</w:t>
      </w:r>
      <w:r>
        <w:rPr>
          <w:i/>
          <w:spacing w:val="36"/>
        </w:rPr>
        <w:t xml:space="preserve"> </w:t>
      </w:r>
      <w:r>
        <w:rPr>
          <w:i/>
        </w:rPr>
        <w:t>tym</w:t>
      </w:r>
      <w:r>
        <w:rPr>
          <w:i/>
          <w:spacing w:val="36"/>
        </w:rPr>
        <w:t xml:space="preserve"> </w:t>
      </w:r>
      <w:r>
        <w:rPr>
          <w:i/>
        </w:rPr>
        <w:t>dostępności</w:t>
      </w:r>
      <w:r>
        <w:rPr>
          <w:i/>
          <w:spacing w:val="38"/>
        </w:rPr>
        <w:t xml:space="preserve"> </w:t>
      </w:r>
      <w:r>
        <w:rPr>
          <w:i/>
        </w:rPr>
        <w:t>dla</w:t>
      </w:r>
      <w:r>
        <w:rPr>
          <w:i/>
          <w:spacing w:val="36"/>
        </w:rPr>
        <w:t xml:space="preserve"> </w:t>
      </w:r>
      <w:r>
        <w:rPr>
          <w:i/>
        </w:rPr>
        <w:t>osób</w:t>
      </w:r>
      <w:r>
        <w:rPr>
          <w:i/>
          <w:spacing w:val="36"/>
        </w:rPr>
        <w:t xml:space="preserve"> </w:t>
      </w:r>
      <w:r>
        <w:rPr>
          <w:i/>
        </w:rPr>
        <w:t>z</w:t>
      </w:r>
      <w:r>
        <w:rPr>
          <w:i/>
          <w:spacing w:val="36"/>
        </w:rPr>
        <w:t xml:space="preserve"> </w:t>
      </w:r>
      <w:r>
        <w:rPr>
          <w:i/>
        </w:rPr>
        <w:t>niepełnosprawnościami</w:t>
      </w:r>
      <w:r>
        <w:rPr>
          <w:i/>
          <w:spacing w:val="37"/>
        </w:rPr>
        <w:t xml:space="preserve"> </w:t>
      </w:r>
      <w:r>
        <w:rPr>
          <w:i/>
        </w:rPr>
        <w:t>oraz</w:t>
      </w:r>
      <w:r>
        <w:rPr>
          <w:i/>
          <w:spacing w:val="1"/>
        </w:rPr>
        <w:t xml:space="preserve"> </w:t>
      </w:r>
      <w:r>
        <w:rPr>
          <w:i/>
        </w:rPr>
        <w:t>zasady</w:t>
      </w:r>
      <w:r>
        <w:rPr>
          <w:i/>
          <w:spacing w:val="19"/>
        </w:rPr>
        <w:t xml:space="preserve"> </w:t>
      </w:r>
      <w:r>
        <w:rPr>
          <w:i/>
        </w:rPr>
        <w:t>równości</w:t>
      </w:r>
      <w:r>
        <w:rPr>
          <w:i/>
          <w:spacing w:val="19"/>
        </w:rPr>
        <w:t xml:space="preserve"> </w:t>
      </w:r>
      <w:r>
        <w:rPr>
          <w:i/>
        </w:rPr>
        <w:t>szans</w:t>
      </w:r>
      <w:r>
        <w:rPr>
          <w:i/>
          <w:spacing w:val="19"/>
        </w:rPr>
        <w:t xml:space="preserve"> </w:t>
      </w:r>
      <w:r>
        <w:rPr>
          <w:i/>
        </w:rPr>
        <w:t>kobiet</w:t>
      </w:r>
      <w:r>
        <w:rPr>
          <w:i/>
          <w:spacing w:val="19"/>
        </w:rPr>
        <w:t xml:space="preserve"> </w:t>
      </w:r>
      <w:r>
        <w:rPr>
          <w:i/>
        </w:rPr>
        <w:t>i</w:t>
      </w:r>
      <w:r>
        <w:rPr>
          <w:i/>
          <w:spacing w:val="19"/>
        </w:rPr>
        <w:t xml:space="preserve"> </w:t>
      </w:r>
      <w:r>
        <w:rPr>
          <w:i/>
        </w:rPr>
        <w:t>mężczyzn</w:t>
      </w:r>
      <w:r>
        <w:rPr>
          <w:i/>
          <w:spacing w:val="19"/>
        </w:rPr>
        <w:t xml:space="preserve"> </w:t>
      </w:r>
      <w:r>
        <w:rPr>
          <w:i/>
        </w:rPr>
        <w:t>w</w:t>
      </w:r>
      <w:r>
        <w:rPr>
          <w:i/>
          <w:spacing w:val="19"/>
        </w:rPr>
        <w:t xml:space="preserve"> </w:t>
      </w:r>
      <w:r>
        <w:rPr>
          <w:i/>
        </w:rPr>
        <w:t>ramach</w:t>
      </w:r>
      <w:r>
        <w:rPr>
          <w:i/>
          <w:spacing w:val="19"/>
        </w:rPr>
        <w:t xml:space="preserve"> </w:t>
      </w:r>
      <w:r>
        <w:rPr>
          <w:i/>
        </w:rPr>
        <w:t>funduszy</w:t>
      </w:r>
      <w:r>
        <w:rPr>
          <w:i/>
          <w:spacing w:val="19"/>
        </w:rPr>
        <w:t xml:space="preserve"> </w:t>
      </w:r>
      <w:r>
        <w:rPr>
          <w:i/>
        </w:rPr>
        <w:t>unijnych</w:t>
      </w:r>
      <w:r>
        <w:rPr>
          <w:i/>
          <w:spacing w:val="19"/>
        </w:rPr>
        <w:t xml:space="preserve"> </w:t>
      </w:r>
      <w:r>
        <w:rPr>
          <w:i/>
        </w:rPr>
        <w:t>na</w:t>
      </w:r>
      <w:r>
        <w:rPr>
          <w:i/>
          <w:spacing w:val="19"/>
        </w:rPr>
        <w:t xml:space="preserve"> </w:t>
      </w:r>
      <w:r>
        <w:rPr>
          <w:i/>
        </w:rPr>
        <w:t>lata</w:t>
      </w:r>
      <w:r>
        <w:rPr>
          <w:i/>
          <w:spacing w:val="19"/>
        </w:rPr>
        <w:t xml:space="preserve"> </w:t>
      </w:r>
      <w:r>
        <w:rPr>
          <w:i/>
        </w:rPr>
        <w:t>2014-2020</w:t>
      </w:r>
      <w:r>
        <w:rPr>
          <w:i/>
          <w:spacing w:val="-47"/>
        </w:rPr>
        <w:t xml:space="preserve"> </w:t>
      </w:r>
      <w:r>
        <w:t>(http</w:t>
      </w:r>
      <w:hyperlink r:id="rId10">
        <w:r>
          <w:t>s://w</w:t>
        </w:r>
      </w:hyperlink>
      <w:r>
        <w:t>ww</w:t>
      </w:r>
      <w:hyperlink r:id="rId11">
        <w:r>
          <w:t>.fu</w:t>
        </w:r>
      </w:hyperlink>
      <w:r>
        <w:t>nd</w:t>
      </w:r>
      <w:hyperlink r:id="rId12">
        <w:r>
          <w:t>uszeeuropejskie.gov.pl/media/54997/Wytyczne_w_zakresie_rownosci_zatwi</w:t>
        </w:r>
      </w:hyperlink>
      <w:r>
        <w:rPr>
          <w:spacing w:val="1"/>
        </w:rPr>
        <w:t xml:space="preserve"> </w:t>
      </w:r>
      <w:r>
        <w:t>e</w:t>
      </w:r>
      <w:r>
        <w:t>rdzone_050418.pdf</w:t>
      </w:r>
      <w:r>
        <w:rPr>
          <w:spacing w:val="-2"/>
        </w:rPr>
        <w:t xml:space="preserve"> </w:t>
      </w:r>
      <w:r>
        <w:t>).</w:t>
      </w:r>
    </w:p>
    <w:p w:rsidR="007911FB" w:rsidRDefault="007911FB">
      <w:pPr>
        <w:pStyle w:val="Tekstpodstawowy"/>
        <w:spacing w:before="9"/>
        <w:ind w:left="0" w:firstLine="0"/>
        <w:rPr>
          <w:sz w:val="21"/>
        </w:rPr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3081"/>
          <w:tab w:val="left" w:pos="3082"/>
        </w:tabs>
        <w:ind w:left="3081" w:hanging="609"/>
        <w:jc w:val="left"/>
      </w:pPr>
      <w:r>
        <w:t>ZAKRES</w:t>
      </w:r>
      <w:r>
        <w:rPr>
          <w:spacing w:val="-4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PROJEKTU</w:t>
      </w:r>
    </w:p>
    <w:p w:rsidR="007911FB" w:rsidRDefault="007911FB">
      <w:pPr>
        <w:pStyle w:val="Tekstpodstawowy"/>
        <w:spacing w:before="1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ind w:hanging="358"/>
        <w:jc w:val="both"/>
      </w:pPr>
      <w:r>
        <w:t>Wsparcie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planowane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2021r.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 w:rsidR="007C5DC1">
        <w:t>marca</w:t>
      </w:r>
      <w:r>
        <w:rPr>
          <w:spacing w:val="-3"/>
        </w:rPr>
        <w:t xml:space="preserve"> </w:t>
      </w:r>
      <w:r w:rsidR="007C5DC1">
        <w:t>2023</w:t>
      </w:r>
      <w:r>
        <w:t>r.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ind w:right="111"/>
        <w:jc w:val="both"/>
      </w:pPr>
      <w:r>
        <w:t>Szczegółowy harmonogram realizacji poszczególnych działań w projekcie będzie opublikowany na</w:t>
      </w:r>
      <w:r>
        <w:rPr>
          <w:spacing w:val="-47"/>
        </w:rPr>
        <w:t xml:space="preserve"> </w:t>
      </w:r>
      <w:r>
        <w:t>stronie internetowej Ogólnopolskiego Operatora Oświaty min. 1 tydzień przed rozpoczęciem</w:t>
      </w:r>
      <w:r>
        <w:rPr>
          <w:spacing w:val="1"/>
        </w:rPr>
        <w:t xml:space="preserve"> </w:t>
      </w:r>
      <w:r>
        <w:t>wsparcia.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right="113"/>
      </w:pPr>
      <w:r>
        <w:t>W</w:t>
      </w:r>
      <w:r>
        <w:rPr>
          <w:spacing w:val="35"/>
        </w:rPr>
        <w:t xml:space="preserve"> </w:t>
      </w:r>
      <w:r>
        <w:t>ramach</w:t>
      </w:r>
      <w:r>
        <w:rPr>
          <w:spacing w:val="35"/>
        </w:rPr>
        <w:t xml:space="preserve"> </w:t>
      </w:r>
      <w:r>
        <w:t>projektu</w:t>
      </w:r>
      <w:r>
        <w:rPr>
          <w:spacing w:val="35"/>
        </w:rPr>
        <w:t xml:space="preserve"> </w:t>
      </w:r>
      <w:r>
        <w:rPr>
          <w:u w:val="single"/>
        </w:rPr>
        <w:t>przewidziano</w:t>
      </w:r>
      <w:r>
        <w:rPr>
          <w:spacing w:val="35"/>
          <w:u w:val="single"/>
        </w:rPr>
        <w:t xml:space="preserve"> </w:t>
      </w:r>
      <w:r>
        <w:rPr>
          <w:u w:val="single"/>
        </w:rPr>
        <w:t>diagnozę</w:t>
      </w:r>
      <w:r>
        <w:rPr>
          <w:spacing w:val="35"/>
          <w:u w:val="single"/>
        </w:rPr>
        <w:t xml:space="preserve"> </w:t>
      </w:r>
      <w:r>
        <w:rPr>
          <w:u w:val="single"/>
        </w:rPr>
        <w:t>zasobów</w:t>
      </w:r>
      <w:r>
        <w:rPr>
          <w:spacing w:val="35"/>
          <w:u w:val="single"/>
        </w:rPr>
        <w:t xml:space="preserve"> </w:t>
      </w:r>
      <w:r>
        <w:rPr>
          <w:u w:val="single"/>
        </w:rPr>
        <w:t>szkoły</w:t>
      </w:r>
      <w:r>
        <w:rPr>
          <w:spacing w:val="35"/>
          <w:u w:val="single"/>
        </w:rPr>
        <w:t xml:space="preserve"> </w:t>
      </w:r>
      <w:r>
        <w:rPr>
          <w:u w:val="single"/>
        </w:rPr>
        <w:t>oraz</w:t>
      </w:r>
      <w:r>
        <w:rPr>
          <w:spacing w:val="35"/>
          <w:u w:val="single"/>
        </w:rPr>
        <w:t xml:space="preserve"> </w:t>
      </w:r>
      <w:r>
        <w:rPr>
          <w:u w:val="single"/>
        </w:rPr>
        <w:t>potrzeb</w:t>
      </w:r>
      <w:r>
        <w:rPr>
          <w:spacing w:val="35"/>
          <w:u w:val="single"/>
        </w:rPr>
        <w:t xml:space="preserve"> </w:t>
      </w:r>
      <w:r>
        <w:rPr>
          <w:u w:val="single"/>
        </w:rPr>
        <w:t>szkoleniowych</w:t>
      </w:r>
      <w:r>
        <w:rPr>
          <w:spacing w:val="35"/>
          <w:u w:val="single"/>
        </w:rPr>
        <w:t xml:space="preserve"> </w:t>
      </w:r>
      <w:r>
        <w:rPr>
          <w:u w:val="single"/>
        </w:rPr>
        <w:t>kadry</w:t>
      </w:r>
      <w:r>
        <w:rPr>
          <w:spacing w:val="-46"/>
        </w:rPr>
        <w:t xml:space="preserve"> </w:t>
      </w:r>
      <w:r>
        <w:rPr>
          <w:u w:val="single"/>
        </w:rPr>
        <w:t>szkoły</w:t>
      </w:r>
      <w:r>
        <w:rPr>
          <w:spacing w:val="-2"/>
          <w:u w:val="single"/>
        </w:rPr>
        <w:t xml:space="preserve"> </w:t>
      </w:r>
      <w:r>
        <w:rPr>
          <w:u w:val="single"/>
        </w:rPr>
        <w:t>współpracującej</w:t>
      </w:r>
      <w:r>
        <w:t>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ind w:right="112"/>
      </w:pPr>
      <w:r>
        <w:t>Uczestnictwo</w:t>
      </w:r>
      <w:r>
        <w:rPr>
          <w:spacing w:val="39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projekcie</w:t>
      </w:r>
      <w:r>
        <w:rPr>
          <w:spacing w:val="39"/>
        </w:rPr>
        <w:t xml:space="preserve"> </w:t>
      </w:r>
      <w:r>
        <w:t>rozpocznie</w:t>
      </w:r>
      <w:r>
        <w:rPr>
          <w:spacing w:val="39"/>
        </w:rPr>
        <w:t xml:space="preserve"> </w:t>
      </w:r>
      <w:r>
        <w:t>konferenc</w:t>
      </w:r>
      <w:r>
        <w:t>ja</w:t>
      </w:r>
      <w:r>
        <w:rPr>
          <w:spacing w:val="40"/>
        </w:rPr>
        <w:t xml:space="preserve"> </w:t>
      </w:r>
      <w:r>
        <w:t>otwierająca</w:t>
      </w:r>
      <w:r>
        <w:rPr>
          <w:spacing w:val="40"/>
        </w:rPr>
        <w:t xml:space="preserve"> </w:t>
      </w:r>
      <w:r>
        <w:t>szkołę</w:t>
      </w:r>
      <w:r>
        <w:rPr>
          <w:spacing w:val="39"/>
        </w:rPr>
        <w:t xml:space="preserve"> </w:t>
      </w:r>
      <w:r>
        <w:t>ćwiczeń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zakończy</w:t>
      </w:r>
      <w:r>
        <w:rPr>
          <w:spacing w:val="-47"/>
        </w:rPr>
        <w:t xml:space="preserve"> </w:t>
      </w:r>
      <w:r>
        <w:t>konferencja</w:t>
      </w:r>
      <w:r>
        <w:rPr>
          <w:spacing w:val="-2"/>
        </w:rPr>
        <w:t xml:space="preserve"> </w:t>
      </w:r>
      <w:r>
        <w:t>podsumowująca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zaplanowana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kwartale</w:t>
      </w:r>
      <w:r>
        <w:rPr>
          <w:spacing w:val="-1"/>
        </w:rPr>
        <w:t xml:space="preserve"> </w:t>
      </w:r>
      <w:r>
        <w:t>2022r.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spacing w:before="1" w:line="268" w:lineRule="exact"/>
        <w:ind w:hanging="358"/>
      </w:pPr>
      <w:r>
        <w:t>Dla</w:t>
      </w:r>
      <w:r>
        <w:rPr>
          <w:spacing w:val="-6"/>
        </w:rPr>
        <w:t xml:space="preserve"> </w:t>
      </w:r>
      <w:r>
        <w:t>każdego</w:t>
      </w:r>
      <w:r>
        <w:rPr>
          <w:spacing w:val="-6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(nauczyciela)</w:t>
      </w:r>
      <w:r>
        <w:rPr>
          <w:spacing w:val="-5"/>
        </w:rPr>
        <w:t xml:space="preserve"> </w:t>
      </w:r>
      <w:r>
        <w:t>przewidziano</w:t>
      </w:r>
      <w:r>
        <w:rPr>
          <w:spacing w:val="-5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wsparcia: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line="278" w:lineRule="exact"/>
        <w:jc w:val="left"/>
      </w:pPr>
      <w:r>
        <w:t>Warsztaty</w:t>
      </w:r>
      <w:r>
        <w:rPr>
          <w:spacing w:val="-6"/>
        </w:rPr>
        <w:t xml:space="preserve"> </w:t>
      </w:r>
      <w:r>
        <w:t>metodyczne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szkół</w:t>
      </w:r>
      <w:r>
        <w:rPr>
          <w:spacing w:val="-6"/>
        </w:rPr>
        <w:t xml:space="preserve"> </w:t>
      </w:r>
      <w:r>
        <w:t>współpracujących.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line="279" w:lineRule="exact"/>
        <w:ind w:hanging="363"/>
        <w:jc w:val="left"/>
      </w:pPr>
      <w:r>
        <w:t>Cykl</w:t>
      </w:r>
      <w:r>
        <w:rPr>
          <w:spacing w:val="-5"/>
        </w:rPr>
        <w:t xml:space="preserve"> </w:t>
      </w:r>
      <w:r>
        <w:t>szkoleń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kompetencji</w:t>
      </w:r>
      <w:r>
        <w:rPr>
          <w:spacing w:val="-5"/>
        </w:rPr>
        <w:t xml:space="preserve"> </w:t>
      </w:r>
      <w:r>
        <w:t>kluczowych:</w:t>
      </w:r>
    </w:p>
    <w:p w:rsidR="007911FB" w:rsidRDefault="00873B0E">
      <w:pPr>
        <w:pStyle w:val="Akapitzlist"/>
        <w:numPr>
          <w:ilvl w:val="2"/>
          <w:numId w:val="2"/>
        </w:numPr>
        <w:tabs>
          <w:tab w:val="left" w:pos="2324"/>
        </w:tabs>
        <w:spacing w:before="5"/>
        <w:ind w:hanging="361"/>
        <w:jc w:val="left"/>
      </w:pPr>
      <w:r>
        <w:t>Warsztaty</w:t>
      </w:r>
      <w:r>
        <w:rPr>
          <w:spacing w:val="-4"/>
        </w:rPr>
        <w:t xml:space="preserve"> </w:t>
      </w:r>
      <w:r>
        <w:t>kreatywne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inne</w:t>
      </w:r>
    </w:p>
    <w:p w:rsidR="007911FB" w:rsidRDefault="00873B0E">
      <w:pPr>
        <w:pStyle w:val="Akapitzlist"/>
        <w:numPr>
          <w:ilvl w:val="2"/>
          <w:numId w:val="2"/>
        </w:numPr>
        <w:tabs>
          <w:tab w:val="left" w:pos="2324"/>
        </w:tabs>
        <w:ind w:hanging="361"/>
        <w:jc w:val="left"/>
      </w:pPr>
      <w:r>
        <w:t>Szkolenie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drukarki</w:t>
      </w:r>
      <w:r>
        <w:rPr>
          <w:spacing w:val="-4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zajęć</w:t>
      </w:r>
    </w:p>
    <w:p w:rsidR="007911FB" w:rsidRDefault="00873B0E">
      <w:pPr>
        <w:pStyle w:val="Akapitzlist"/>
        <w:numPr>
          <w:ilvl w:val="2"/>
          <w:numId w:val="2"/>
        </w:numPr>
        <w:tabs>
          <w:tab w:val="left" w:pos="2324"/>
        </w:tabs>
        <w:spacing w:line="268" w:lineRule="exact"/>
        <w:ind w:hanging="361"/>
        <w:jc w:val="left"/>
      </w:pPr>
      <w:r>
        <w:t>Warsztaty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TIK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line="278" w:lineRule="exact"/>
        <w:ind w:hanging="363"/>
        <w:jc w:val="left"/>
      </w:pPr>
      <w:r>
        <w:t>Sieci</w:t>
      </w:r>
      <w:r>
        <w:rPr>
          <w:spacing w:val="-5"/>
        </w:rPr>
        <w:t xml:space="preserve"> </w:t>
      </w:r>
      <w:r>
        <w:t>współpracy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samokształcenia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line="278" w:lineRule="exact"/>
        <w:ind w:hanging="363"/>
        <w:jc w:val="left"/>
      </w:pPr>
      <w:r>
        <w:t>Lekcje</w:t>
      </w:r>
      <w:r>
        <w:rPr>
          <w:spacing w:val="-4"/>
        </w:rPr>
        <w:t xml:space="preserve"> </w:t>
      </w:r>
      <w:r>
        <w:t>pokazowe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line="279" w:lineRule="exact"/>
        <w:ind w:hanging="363"/>
        <w:jc w:val="left"/>
      </w:pPr>
      <w:r>
        <w:t>konsultacje</w:t>
      </w:r>
      <w:r>
        <w:rPr>
          <w:spacing w:val="-5"/>
        </w:rPr>
        <w:t xml:space="preserve"> </w:t>
      </w:r>
      <w:r>
        <w:t>indywidualne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każdego</w:t>
      </w:r>
      <w:r>
        <w:rPr>
          <w:spacing w:val="-4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wymiarze</w:t>
      </w:r>
      <w:r>
        <w:rPr>
          <w:spacing w:val="-6"/>
        </w:rPr>
        <w:t xml:space="preserve"> </w:t>
      </w:r>
      <w:r>
        <w:t>ok.</w:t>
      </w:r>
      <w:r>
        <w:rPr>
          <w:spacing w:val="-4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godz.</w:t>
      </w:r>
    </w:p>
    <w:p w:rsidR="007911FB" w:rsidRDefault="00873B0E">
      <w:pPr>
        <w:pStyle w:val="Akapitzlist"/>
        <w:numPr>
          <w:ilvl w:val="1"/>
          <w:numId w:val="2"/>
        </w:numPr>
        <w:tabs>
          <w:tab w:val="left" w:pos="1610"/>
          <w:tab w:val="left" w:pos="1611"/>
        </w:tabs>
        <w:spacing w:before="3"/>
        <w:ind w:hanging="363"/>
        <w:jc w:val="left"/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szkoleniowych</w:t>
      </w:r>
      <w:r>
        <w:rPr>
          <w:spacing w:val="-5"/>
        </w:rPr>
        <w:t xml:space="preserve"> </w:t>
      </w:r>
      <w:r>
        <w:t>wytworzonych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projektu.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right="111" w:hanging="360"/>
        <w:jc w:val="both"/>
      </w:pPr>
      <w:r>
        <w:t>UP zobowiązani są do regularnego, punktualnego i aktywnego udziału w zaplanowanym wsparciu</w:t>
      </w:r>
      <w:r>
        <w:rPr>
          <w:spacing w:val="-47"/>
        </w:rPr>
        <w:t xml:space="preserve"> </w:t>
      </w:r>
      <w:r>
        <w:t>w ramach projektu, w wymiarze co najmniej 80% obecności w ramach realizacji</w:t>
      </w:r>
      <w:r>
        <w:t xml:space="preserve"> wsparcia (80%</w:t>
      </w:r>
      <w:r>
        <w:rPr>
          <w:spacing w:val="1"/>
        </w:rPr>
        <w:t xml:space="preserve"> </w:t>
      </w:r>
      <w:r>
        <w:t>udziału w całościowym wsparciu oznacza zakończenie projektu zgodnie ze ścieżką – pomiar na</w:t>
      </w:r>
      <w:r>
        <w:rPr>
          <w:spacing w:val="1"/>
        </w:rPr>
        <w:t xml:space="preserve"> </w:t>
      </w:r>
      <w:r>
        <w:t>podstawie listy obecności). Każdorazowa nieobecności UP , powinna być udokumentowana przez</w:t>
      </w:r>
      <w:r>
        <w:rPr>
          <w:spacing w:val="-47"/>
        </w:rPr>
        <w:t xml:space="preserve"> </w:t>
      </w:r>
      <w:r>
        <w:t>UP w terminie 7 dni od daty zaistnienia zdarzenia. Obecność</w:t>
      </w:r>
      <w:r>
        <w:t xml:space="preserve"> na zajęciach potwierdzana jest</w:t>
      </w:r>
      <w:r>
        <w:rPr>
          <w:spacing w:val="1"/>
        </w:rPr>
        <w:t xml:space="preserve"> </w:t>
      </w:r>
      <w:r>
        <w:t>każdorazowo</w:t>
      </w:r>
      <w:r>
        <w:rPr>
          <w:spacing w:val="-2"/>
        </w:rPr>
        <w:t xml:space="preserve"> </w:t>
      </w:r>
      <w:r>
        <w:t>osobistym</w:t>
      </w:r>
      <w:r>
        <w:rPr>
          <w:spacing w:val="-1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liście</w:t>
      </w:r>
      <w:r>
        <w:rPr>
          <w:spacing w:val="-1"/>
        </w:rPr>
        <w:t xml:space="preserve"> </w:t>
      </w:r>
      <w:r>
        <w:t>obecności.</w:t>
      </w:r>
    </w:p>
    <w:p w:rsidR="007911FB" w:rsidRDefault="00873B0E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right="111" w:hanging="36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Lider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zmienić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zaproponowanego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wsparcia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projektu.</w:t>
      </w:r>
    </w:p>
    <w:p w:rsidR="007911FB" w:rsidRDefault="007911FB">
      <w:pPr>
        <w:jc w:val="both"/>
        <w:sectPr w:rsidR="007911FB">
          <w:pgSz w:w="11900" w:h="16840"/>
          <w:pgMar w:top="1660" w:right="1300" w:bottom="1840" w:left="1300" w:header="347" w:footer="1645" w:gutter="0"/>
          <w:cols w:space="708"/>
        </w:sectPr>
      </w:pPr>
    </w:p>
    <w:p w:rsidR="007911FB" w:rsidRDefault="007911FB">
      <w:pPr>
        <w:pStyle w:val="Tekstpodstawowy"/>
        <w:spacing w:before="7"/>
        <w:ind w:left="0" w:firstLine="0"/>
        <w:rPr>
          <w:sz w:val="10"/>
        </w:rPr>
      </w:pPr>
    </w:p>
    <w:p w:rsidR="007911FB" w:rsidRDefault="00873B0E">
      <w:pPr>
        <w:pStyle w:val="Nagwek1"/>
        <w:numPr>
          <w:ilvl w:val="0"/>
          <w:numId w:val="9"/>
        </w:numPr>
        <w:tabs>
          <w:tab w:val="left" w:pos="3507"/>
        </w:tabs>
        <w:spacing w:before="101"/>
        <w:ind w:left="3506" w:hanging="356"/>
        <w:jc w:val="left"/>
      </w:pPr>
      <w:r>
        <w:t>POSTANOWIENIA</w:t>
      </w:r>
      <w:r>
        <w:rPr>
          <w:spacing w:val="-5"/>
        </w:rPr>
        <w:t xml:space="preserve"> </w:t>
      </w:r>
      <w:r>
        <w:t>KOŃCOWE</w:t>
      </w:r>
    </w:p>
    <w:p w:rsidR="007911FB" w:rsidRDefault="007911FB">
      <w:pPr>
        <w:pStyle w:val="Tekstpodstawowy"/>
        <w:ind w:left="0" w:firstLine="0"/>
        <w:rPr>
          <w:b/>
        </w:rPr>
      </w:pPr>
    </w:p>
    <w:p w:rsidR="007911FB" w:rsidRDefault="00873B0E">
      <w:pPr>
        <w:pStyle w:val="Akapitzlist"/>
        <w:numPr>
          <w:ilvl w:val="0"/>
          <w:numId w:val="1"/>
        </w:numPr>
        <w:tabs>
          <w:tab w:val="left" w:pos="476"/>
        </w:tabs>
        <w:ind w:right="805"/>
      </w:pPr>
      <w:r>
        <w:t>Treść Regulaminu dostępna jest w Biurze Projektu w siedzibie Ogólnopolskiego Operatora</w:t>
      </w:r>
      <w:r>
        <w:rPr>
          <w:spacing w:val="-47"/>
        </w:rPr>
        <w:t xml:space="preserve"> </w:t>
      </w:r>
      <w:r>
        <w:t>Oświaty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 xml:space="preserve">internetowej </w:t>
      </w:r>
      <w:hyperlink r:id="rId13">
        <w:r>
          <w:t>www.operator.edu.pl.</w:t>
        </w:r>
      </w:hyperlink>
    </w:p>
    <w:p w:rsidR="007911FB" w:rsidRDefault="00873B0E">
      <w:pPr>
        <w:pStyle w:val="Akapitzlist"/>
        <w:numPr>
          <w:ilvl w:val="0"/>
          <w:numId w:val="1"/>
        </w:numPr>
        <w:tabs>
          <w:tab w:val="left" w:pos="476"/>
        </w:tabs>
        <w:spacing w:before="1"/>
        <w:ind w:right="781"/>
      </w:pPr>
      <w:r>
        <w:t>W sprawach nieuregulowanych niniejszym Regulaminem mają zastosow</w:t>
      </w:r>
      <w:r>
        <w:t>anie odpowiednie</w:t>
      </w:r>
      <w:r>
        <w:rPr>
          <w:spacing w:val="-48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stosowne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polskiego.</w:t>
      </w:r>
    </w:p>
    <w:p w:rsidR="007911FB" w:rsidRDefault="00873B0E">
      <w:pPr>
        <w:pStyle w:val="Akapitzlist"/>
        <w:numPr>
          <w:ilvl w:val="0"/>
          <w:numId w:val="1"/>
        </w:numPr>
        <w:tabs>
          <w:tab w:val="left" w:pos="476"/>
        </w:tabs>
        <w:ind w:right="575"/>
      </w:pPr>
      <w:r>
        <w:t>Regulamin wchodzi w życie z dniem opublikowania na stronie internetowej Ogólnopolskiego</w:t>
      </w:r>
      <w:r>
        <w:rPr>
          <w:spacing w:val="-48"/>
        </w:rPr>
        <w:t xml:space="preserve"> </w:t>
      </w:r>
      <w:r>
        <w:t>Operatora</w:t>
      </w:r>
      <w:r>
        <w:rPr>
          <w:spacing w:val="-2"/>
        </w:rPr>
        <w:t xml:space="preserve"> </w:t>
      </w:r>
      <w:r>
        <w:t>Oświaty.</w:t>
      </w:r>
    </w:p>
    <w:p w:rsidR="007911FB" w:rsidRDefault="007911FB">
      <w:pPr>
        <w:pStyle w:val="Tekstpodstawowy"/>
        <w:ind w:left="0" w:firstLine="0"/>
        <w:rPr>
          <w:sz w:val="26"/>
        </w:rPr>
      </w:pPr>
    </w:p>
    <w:p w:rsidR="007C5DC1" w:rsidRDefault="007C5DC1">
      <w:pPr>
        <w:pStyle w:val="Tekstpodstawowy"/>
        <w:spacing w:before="221"/>
        <w:ind w:left="0" w:right="208" w:firstLine="0"/>
        <w:jc w:val="right"/>
      </w:pPr>
      <w:r>
        <w:t>Aktualizacja:</w:t>
      </w:r>
      <w:bookmarkStart w:id="0" w:name="_GoBack"/>
      <w:bookmarkEnd w:id="0"/>
      <w:r>
        <w:t xml:space="preserve"> </w:t>
      </w:r>
    </w:p>
    <w:p w:rsidR="007911FB" w:rsidRDefault="00873B0E">
      <w:pPr>
        <w:pStyle w:val="Tekstpodstawowy"/>
        <w:spacing w:before="221"/>
        <w:ind w:left="0" w:right="208" w:firstLine="0"/>
        <w:jc w:val="right"/>
      </w:pPr>
      <w:r>
        <w:t>Poznań,</w:t>
      </w:r>
      <w:r>
        <w:rPr>
          <w:spacing w:val="-6"/>
        </w:rPr>
        <w:t xml:space="preserve"> </w:t>
      </w:r>
      <w:r w:rsidR="007C5DC1">
        <w:t>01.12</w:t>
      </w:r>
      <w:r>
        <w:t>.2021r.</w:t>
      </w:r>
    </w:p>
    <w:sectPr w:rsidR="007911FB">
      <w:pgSz w:w="11900" w:h="16840"/>
      <w:pgMar w:top="1660" w:right="1300" w:bottom="1840" w:left="1300" w:header="347" w:footer="1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0E" w:rsidRDefault="00873B0E">
      <w:r>
        <w:separator/>
      </w:r>
    </w:p>
  </w:endnote>
  <w:endnote w:type="continuationSeparator" w:id="0">
    <w:p w:rsidR="00873B0E" w:rsidRDefault="0087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FB" w:rsidRDefault="00873B0E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5112261</wp:posOffset>
          </wp:positionH>
          <wp:positionV relativeFrom="page">
            <wp:posOffset>9590620</wp:posOffset>
          </wp:positionV>
          <wp:extent cx="1934016" cy="65755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4016" cy="657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9471025</wp:posOffset>
              </wp:positionV>
              <wp:extent cx="637667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66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8710C" id="Rectangle 2" o:spid="_x0000_s1026" style="position:absolute;margin-left:49.45pt;margin-top:745.75pt;width:502.1pt;height:.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PAdg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7C5D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9464675</wp:posOffset>
              </wp:positionV>
              <wp:extent cx="1696085" cy="956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FB" w:rsidRDefault="00873B0E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</w:p>
                        <w:p w:rsidR="007911FB" w:rsidRDefault="00873B0E">
                          <w:pPr>
                            <w:spacing w:before="1"/>
                            <w:ind w:left="31" w:right="18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Ogólnopolski Operator Oświaty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ul. Jana Gorczyczewskiego 2/7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60-554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Poznań</w:t>
                          </w:r>
                        </w:p>
                        <w:p w:rsidR="007911FB" w:rsidRDefault="00873B0E">
                          <w:pPr>
                            <w:spacing w:line="241" w:lineRule="exact"/>
                            <w:ind w:left="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843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63 04</w:t>
                          </w:r>
                        </w:p>
                        <w:p w:rsidR="007911FB" w:rsidRDefault="00873B0E">
                          <w:pPr>
                            <w:spacing w:before="1"/>
                            <w:ind w:left="31"/>
                            <w:rPr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sz w:val="20"/>
                                <w:u w:val="single"/>
                              </w:rPr>
                              <w:t>biuro@operator.edu.pl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25pt;margin-top:745.25pt;width:133.55pt;height:75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" filled="f" stroked="f">
              <v:textbox inset="0,0,0,0">
                <w:txbxContent>
                  <w:p w:rsidR="007911FB" w:rsidRDefault="00873B0E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</w:p>
                  <w:p w:rsidR="007911FB" w:rsidRDefault="00873B0E">
                    <w:pPr>
                      <w:spacing w:before="1"/>
                      <w:ind w:left="31" w:right="18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Ogólnopolski Operator Oświaty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ul. Jana Gorczyczewskiego 2/7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60-554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Poznań</w:t>
                    </w:r>
                  </w:p>
                  <w:p w:rsidR="007911FB" w:rsidRDefault="00873B0E">
                    <w:pPr>
                      <w:spacing w:line="241" w:lineRule="exact"/>
                      <w:ind w:left="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843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63 04</w:t>
                    </w:r>
                  </w:p>
                  <w:p w:rsidR="007911FB" w:rsidRDefault="00873B0E">
                    <w:pPr>
                      <w:spacing w:before="1"/>
                      <w:ind w:left="31"/>
                      <w:rPr>
                        <w:sz w:val="20"/>
                      </w:rPr>
                    </w:pPr>
                    <w:hyperlink r:id="rId3">
                      <w:r>
                        <w:rPr>
                          <w:sz w:val="20"/>
                          <w:u w:val="single"/>
                        </w:rPr>
                        <w:t>biuro@operator.edu.pl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0E" w:rsidRDefault="00873B0E">
      <w:r>
        <w:separator/>
      </w:r>
    </w:p>
  </w:footnote>
  <w:footnote w:type="continuationSeparator" w:id="0">
    <w:p w:rsidR="00873B0E" w:rsidRDefault="0087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FB" w:rsidRDefault="00873B0E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530221</wp:posOffset>
          </wp:positionH>
          <wp:positionV relativeFrom="page">
            <wp:posOffset>220473</wp:posOffset>
          </wp:positionV>
          <wp:extent cx="6499860" cy="8337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9860" cy="833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B39"/>
    <w:multiLevelType w:val="hybridMultilevel"/>
    <w:tmpl w:val="6F8E1034"/>
    <w:lvl w:ilvl="0" w:tplc="FDD804BC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090A2D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C74A4D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4A5AC47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55841456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900CC07A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A268EAB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CFDCE72C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FE78E9B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F16BC5"/>
    <w:multiLevelType w:val="hybridMultilevel"/>
    <w:tmpl w:val="7D34BBDE"/>
    <w:lvl w:ilvl="0" w:tplc="AFCE198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l-PL" w:eastAsia="en-US" w:bidi="ar-SA"/>
      </w:rPr>
    </w:lvl>
    <w:lvl w:ilvl="1" w:tplc="03BCA67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2BC92B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D6700DBA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D6EEEA8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A80ECFE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214E33B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3C40AB84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B40CD4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B6E4F6B"/>
    <w:multiLevelType w:val="hybridMultilevel"/>
    <w:tmpl w:val="14381CB0"/>
    <w:lvl w:ilvl="0" w:tplc="D6C01B1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BC6AB89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01658B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EFBA434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4EF80876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FD320A60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55006F76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78003118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B8D8A5F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16045D1"/>
    <w:multiLevelType w:val="hybridMultilevel"/>
    <w:tmpl w:val="6B60B58E"/>
    <w:lvl w:ilvl="0" w:tplc="A4E6863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A554363C">
      <w:start w:val="1"/>
      <w:numFmt w:val="upperLetter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80AA792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FB36EA1A">
      <w:numFmt w:val="bullet"/>
      <w:lvlText w:val="-"/>
      <w:lvlJc w:val="left"/>
      <w:pPr>
        <w:ind w:left="172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4" w:tplc="6AC0D184">
      <w:numFmt w:val="bullet"/>
      <w:lvlText w:val="•"/>
      <w:lvlJc w:val="left"/>
      <w:pPr>
        <w:ind w:left="1720" w:hanging="118"/>
      </w:pPr>
      <w:rPr>
        <w:rFonts w:hint="default"/>
        <w:lang w:val="pl-PL" w:eastAsia="en-US" w:bidi="ar-SA"/>
      </w:rPr>
    </w:lvl>
    <w:lvl w:ilvl="5" w:tplc="59EE7D46">
      <w:numFmt w:val="bullet"/>
      <w:lvlText w:val="•"/>
      <w:lvlJc w:val="left"/>
      <w:pPr>
        <w:ind w:left="2983" w:hanging="118"/>
      </w:pPr>
      <w:rPr>
        <w:rFonts w:hint="default"/>
        <w:lang w:val="pl-PL" w:eastAsia="en-US" w:bidi="ar-SA"/>
      </w:rPr>
    </w:lvl>
    <w:lvl w:ilvl="6" w:tplc="59D6C8C6">
      <w:numFmt w:val="bullet"/>
      <w:lvlText w:val="•"/>
      <w:lvlJc w:val="left"/>
      <w:pPr>
        <w:ind w:left="4246" w:hanging="118"/>
      </w:pPr>
      <w:rPr>
        <w:rFonts w:hint="default"/>
        <w:lang w:val="pl-PL" w:eastAsia="en-US" w:bidi="ar-SA"/>
      </w:rPr>
    </w:lvl>
    <w:lvl w:ilvl="7" w:tplc="05E0C312">
      <w:numFmt w:val="bullet"/>
      <w:lvlText w:val="•"/>
      <w:lvlJc w:val="left"/>
      <w:pPr>
        <w:ind w:left="5510" w:hanging="118"/>
      </w:pPr>
      <w:rPr>
        <w:rFonts w:hint="default"/>
        <w:lang w:val="pl-PL" w:eastAsia="en-US" w:bidi="ar-SA"/>
      </w:rPr>
    </w:lvl>
    <w:lvl w:ilvl="8" w:tplc="FD265F08">
      <w:numFmt w:val="bullet"/>
      <w:lvlText w:val="•"/>
      <w:lvlJc w:val="left"/>
      <w:pPr>
        <w:ind w:left="6773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52A138B2"/>
    <w:multiLevelType w:val="hybridMultilevel"/>
    <w:tmpl w:val="913E8E7E"/>
    <w:lvl w:ilvl="0" w:tplc="FF40C03C">
      <w:numFmt w:val="bullet"/>
      <w:lvlText w:val=""/>
      <w:lvlJc w:val="left"/>
      <w:pPr>
        <w:ind w:left="1611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5009B4A">
      <w:numFmt w:val="bullet"/>
      <w:lvlText w:val="•"/>
      <w:lvlJc w:val="left"/>
      <w:pPr>
        <w:ind w:left="2388" w:hanging="363"/>
      </w:pPr>
      <w:rPr>
        <w:rFonts w:hint="default"/>
        <w:lang w:val="pl-PL" w:eastAsia="en-US" w:bidi="ar-SA"/>
      </w:rPr>
    </w:lvl>
    <w:lvl w:ilvl="2" w:tplc="152ECB3E">
      <w:numFmt w:val="bullet"/>
      <w:lvlText w:val="•"/>
      <w:lvlJc w:val="left"/>
      <w:pPr>
        <w:ind w:left="3156" w:hanging="363"/>
      </w:pPr>
      <w:rPr>
        <w:rFonts w:hint="default"/>
        <w:lang w:val="pl-PL" w:eastAsia="en-US" w:bidi="ar-SA"/>
      </w:rPr>
    </w:lvl>
    <w:lvl w:ilvl="3" w:tplc="97E0D53E">
      <w:numFmt w:val="bullet"/>
      <w:lvlText w:val="•"/>
      <w:lvlJc w:val="left"/>
      <w:pPr>
        <w:ind w:left="3924" w:hanging="363"/>
      </w:pPr>
      <w:rPr>
        <w:rFonts w:hint="default"/>
        <w:lang w:val="pl-PL" w:eastAsia="en-US" w:bidi="ar-SA"/>
      </w:rPr>
    </w:lvl>
    <w:lvl w:ilvl="4" w:tplc="5E7E83C8">
      <w:numFmt w:val="bullet"/>
      <w:lvlText w:val="•"/>
      <w:lvlJc w:val="left"/>
      <w:pPr>
        <w:ind w:left="4692" w:hanging="363"/>
      </w:pPr>
      <w:rPr>
        <w:rFonts w:hint="default"/>
        <w:lang w:val="pl-PL" w:eastAsia="en-US" w:bidi="ar-SA"/>
      </w:rPr>
    </w:lvl>
    <w:lvl w:ilvl="5" w:tplc="225C8F1E">
      <w:numFmt w:val="bullet"/>
      <w:lvlText w:val="•"/>
      <w:lvlJc w:val="left"/>
      <w:pPr>
        <w:ind w:left="5460" w:hanging="363"/>
      </w:pPr>
      <w:rPr>
        <w:rFonts w:hint="default"/>
        <w:lang w:val="pl-PL" w:eastAsia="en-US" w:bidi="ar-SA"/>
      </w:rPr>
    </w:lvl>
    <w:lvl w:ilvl="6" w:tplc="DC869504">
      <w:numFmt w:val="bullet"/>
      <w:lvlText w:val="•"/>
      <w:lvlJc w:val="left"/>
      <w:pPr>
        <w:ind w:left="6228" w:hanging="363"/>
      </w:pPr>
      <w:rPr>
        <w:rFonts w:hint="default"/>
        <w:lang w:val="pl-PL" w:eastAsia="en-US" w:bidi="ar-SA"/>
      </w:rPr>
    </w:lvl>
    <w:lvl w:ilvl="7" w:tplc="33CA50B8">
      <w:numFmt w:val="bullet"/>
      <w:lvlText w:val="•"/>
      <w:lvlJc w:val="left"/>
      <w:pPr>
        <w:ind w:left="6996" w:hanging="363"/>
      </w:pPr>
      <w:rPr>
        <w:rFonts w:hint="default"/>
        <w:lang w:val="pl-PL" w:eastAsia="en-US" w:bidi="ar-SA"/>
      </w:rPr>
    </w:lvl>
    <w:lvl w:ilvl="8" w:tplc="20D85B2E">
      <w:numFmt w:val="bullet"/>
      <w:lvlText w:val="•"/>
      <w:lvlJc w:val="left"/>
      <w:pPr>
        <w:ind w:left="7764" w:hanging="363"/>
      </w:pPr>
      <w:rPr>
        <w:rFonts w:hint="default"/>
        <w:lang w:val="pl-PL" w:eastAsia="en-US" w:bidi="ar-SA"/>
      </w:rPr>
    </w:lvl>
  </w:abstractNum>
  <w:abstractNum w:abstractNumId="5" w15:restartNumberingAfterBreak="0">
    <w:nsid w:val="588115BF"/>
    <w:multiLevelType w:val="hybridMultilevel"/>
    <w:tmpl w:val="EC203F22"/>
    <w:lvl w:ilvl="0" w:tplc="702E12FE">
      <w:start w:val="1"/>
      <w:numFmt w:val="decimal"/>
      <w:lvlText w:val="%1."/>
      <w:lvlJc w:val="left"/>
      <w:pPr>
        <w:ind w:left="476" w:hanging="35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AFE0BE2">
      <w:numFmt w:val="bullet"/>
      <w:lvlText w:val=""/>
      <w:lvlJc w:val="left"/>
      <w:pPr>
        <w:ind w:left="1611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9CA79D0">
      <w:numFmt w:val="bullet"/>
      <w:lvlText w:val=""/>
      <w:lvlJc w:val="left"/>
      <w:pPr>
        <w:ind w:left="232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91EA5128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4" w:tplc="E0A000BC">
      <w:numFmt w:val="bullet"/>
      <w:lvlText w:val="•"/>
      <w:lvlJc w:val="left"/>
      <w:pPr>
        <w:ind w:left="4065" w:hanging="360"/>
      </w:pPr>
      <w:rPr>
        <w:rFonts w:hint="default"/>
        <w:lang w:val="pl-PL" w:eastAsia="en-US" w:bidi="ar-SA"/>
      </w:rPr>
    </w:lvl>
    <w:lvl w:ilvl="5" w:tplc="7FAE944A">
      <w:numFmt w:val="bullet"/>
      <w:lvlText w:val="•"/>
      <w:lvlJc w:val="left"/>
      <w:pPr>
        <w:ind w:left="4937" w:hanging="360"/>
      </w:pPr>
      <w:rPr>
        <w:rFonts w:hint="default"/>
        <w:lang w:val="pl-PL" w:eastAsia="en-US" w:bidi="ar-SA"/>
      </w:rPr>
    </w:lvl>
    <w:lvl w:ilvl="6" w:tplc="6BBECE20"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 w:tplc="4D8668EE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0624CB18">
      <w:numFmt w:val="bullet"/>
      <w:lvlText w:val="•"/>
      <w:lvlJc w:val="left"/>
      <w:pPr>
        <w:ind w:left="755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4B042D8"/>
    <w:multiLevelType w:val="hybridMultilevel"/>
    <w:tmpl w:val="5A1A22FC"/>
    <w:lvl w:ilvl="0" w:tplc="8BCA4670">
      <w:start w:val="1"/>
      <w:numFmt w:val="upperRoman"/>
      <w:lvlText w:val="%1."/>
      <w:lvlJc w:val="left"/>
      <w:pPr>
        <w:ind w:left="3790" w:hanging="478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C526E248">
      <w:numFmt w:val="bullet"/>
      <w:lvlText w:val="•"/>
      <w:lvlJc w:val="left"/>
      <w:pPr>
        <w:ind w:left="4350" w:hanging="478"/>
      </w:pPr>
      <w:rPr>
        <w:rFonts w:hint="default"/>
        <w:lang w:val="pl-PL" w:eastAsia="en-US" w:bidi="ar-SA"/>
      </w:rPr>
    </w:lvl>
    <w:lvl w:ilvl="2" w:tplc="790654E2">
      <w:numFmt w:val="bullet"/>
      <w:lvlText w:val="•"/>
      <w:lvlJc w:val="left"/>
      <w:pPr>
        <w:ind w:left="4900" w:hanging="478"/>
      </w:pPr>
      <w:rPr>
        <w:rFonts w:hint="default"/>
        <w:lang w:val="pl-PL" w:eastAsia="en-US" w:bidi="ar-SA"/>
      </w:rPr>
    </w:lvl>
    <w:lvl w:ilvl="3" w:tplc="C008704E">
      <w:numFmt w:val="bullet"/>
      <w:lvlText w:val="•"/>
      <w:lvlJc w:val="left"/>
      <w:pPr>
        <w:ind w:left="5450" w:hanging="478"/>
      </w:pPr>
      <w:rPr>
        <w:rFonts w:hint="default"/>
        <w:lang w:val="pl-PL" w:eastAsia="en-US" w:bidi="ar-SA"/>
      </w:rPr>
    </w:lvl>
    <w:lvl w:ilvl="4" w:tplc="D0BAE848">
      <w:numFmt w:val="bullet"/>
      <w:lvlText w:val="•"/>
      <w:lvlJc w:val="left"/>
      <w:pPr>
        <w:ind w:left="6000" w:hanging="478"/>
      </w:pPr>
      <w:rPr>
        <w:rFonts w:hint="default"/>
        <w:lang w:val="pl-PL" w:eastAsia="en-US" w:bidi="ar-SA"/>
      </w:rPr>
    </w:lvl>
    <w:lvl w:ilvl="5" w:tplc="9BC07C9A">
      <w:numFmt w:val="bullet"/>
      <w:lvlText w:val="•"/>
      <w:lvlJc w:val="left"/>
      <w:pPr>
        <w:ind w:left="6550" w:hanging="478"/>
      </w:pPr>
      <w:rPr>
        <w:rFonts w:hint="default"/>
        <w:lang w:val="pl-PL" w:eastAsia="en-US" w:bidi="ar-SA"/>
      </w:rPr>
    </w:lvl>
    <w:lvl w:ilvl="6" w:tplc="AEC8AFD2">
      <w:numFmt w:val="bullet"/>
      <w:lvlText w:val="•"/>
      <w:lvlJc w:val="left"/>
      <w:pPr>
        <w:ind w:left="7100" w:hanging="478"/>
      </w:pPr>
      <w:rPr>
        <w:rFonts w:hint="default"/>
        <w:lang w:val="pl-PL" w:eastAsia="en-US" w:bidi="ar-SA"/>
      </w:rPr>
    </w:lvl>
    <w:lvl w:ilvl="7" w:tplc="9D0446EC">
      <w:numFmt w:val="bullet"/>
      <w:lvlText w:val="•"/>
      <w:lvlJc w:val="left"/>
      <w:pPr>
        <w:ind w:left="7650" w:hanging="478"/>
      </w:pPr>
      <w:rPr>
        <w:rFonts w:hint="default"/>
        <w:lang w:val="pl-PL" w:eastAsia="en-US" w:bidi="ar-SA"/>
      </w:rPr>
    </w:lvl>
    <w:lvl w:ilvl="8" w:tplc="2AA68348">
      <w:numFmt w:val="bullet"/>
      <w:lvlText w:val="•"/>
      <w:lvlJc w:val="left"/>
      <w:pPr>
        <w:ind w:left="8200" w:hanging="478"/>
      </w:pPr>
      <w:rPr>
        <w:rFonts w:hint="default"/>
        <w:lang w:val="pl-PL" w:eastAsia="en-US" w:bidi="ar-SA"/>
      </w:rPr>
    </w:lvl>
  </w:abstractNum>
  <w:abstractNum w:abstractNumId="7" w15:restartNumberingAfterBreak="0">
    <w:nsid w:val="75BD2338"/>
    <w:multiLevelType w:val="hybridMultilevel"/>
    <w:tmpl w:val="88BC230A"/>
    <w:lvl w:ilvl="0" w:tplc="7EA637D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3D881EE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EE90A4AE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 w:tplc="49D60FD6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4" w:tplc="D23A950C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5" w:tplc="807206BC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DBEA2268">
      <w:numFmt w:val="bullet"/>
      <w:lvlText w:val="•"/>
      <w:lvlJc w:val="left"/>
      <w:pPr>
        <w:ind w:left="6204" w:hanging="360"/>
      </w:pPr>
      <w:rPr>
        <w:rFonts w:hint="default"/>
        <w:lang w:val="pl-PL" w:eastAsia="en-US" w:bidi="ar-SA"/>
      </w:rPr>
    </w:lvl>
    <w:lvl w:ilvl="7" w:tplc="59B87DF2">
      <w:numFmt w:val="bullet"/>
      <w:lvlText w:val="•"/>
      <w:lvlJc w:val="left"/>
      <w:pPr>
        <w:ind w:left="6978" w:hanging="360"/>
      </w:pPr>
      <w:rPr>
        <w:rFonts w:hint="default"/>
        <w:lang w:val="pl-PL" w:eastAsia="en-US" w:bidi="ar-SA"/>
      </w:rPr>
    </w:lvl>
    <w:lvl w:ilvl="8" w:tplc="541E6BDE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A9B6C23"/>
    <w:multiLevelType w:val="hybridMultilevel"/>
    <w:tmpl w:val="8E340D6E"/>
    <w:lvl w:ilvl="0" w:tplc="AE6A88D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CA0D4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E1C650C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D3A6052E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13E6CD94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598E0FBE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5B40068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A0F0A716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84A67ED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B"/>
    <w:rsid w:val="007911FB"/>
    <w:rsid w:val="007C5DC1"/>
    <w:rsid w:val="008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46FA"/>
  <w15:docId w15:val="{64D0262D-D393-4C7E-97A3-6B2EE52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68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</w:p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perator.edu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unduszeeuropejskie.gov.pl/media/54997/Wytyczne_w_zakresie_rownosci_zat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uszeeuropejskie.gov.pl/media/54997/Wytyczne_w_zakresie_rownosci_zatw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media/54997/Wytyczne_w_zakresie_rownosci_zat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zynszak@operator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operator.edu.pl" TargetMode="External"/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udziału w projkecie.docx</vt:lpstr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udziału w projkecie.docx</dc:title>
  <dc:creator>Gorczyczewskiego</dc:creator>
  <cp:lastModifiedBy>Katarzyna Jasik</cp:lastModifiedBy>
  <cp:revision>2</cp:revision>
  <dcterms:created xsi:type="dcterms:W3CDTF">2023-03-05T20:24:00Z</dcterms:created>
  <dcterms:modified xsi:type="dcterms:W3CDTF">2023-03-05T20:24:00Z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2023-03-05T00:00:00Z</vt:filetime>
  </property>
</Properties>
</file>